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2C" w:rsidRDefault="004B172C" w:rsidP="004B172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Двенадцатая сессия</w:t>
      </w:r>
    </w:p>
    <w:p w:rsidR="004B172C" w:rsidRDefault="004B172C" w:rsidP="004B172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Совета местного самоуправления</w:t>
      </w:r>
    </w:p>
    <w:p w:rsidR="004B172C" w:rsidRDefault="004B172C" w:rsidP="004B172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Второй Лескен</w:t>
      </w:r>
    </w:p>
    <w:p w:rsidR="004B172C" w:rsidRDefault="004B172C" w:rsidP="004B172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Лескенского муниципального района КБР.</w:t>
      </w:r>
    </w:p>
    <w:p w:rsidR="004B172C" w:rsidRDefault="004B172C" w:rsidP="004B172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(шестого созыва)</w:t>
      </w:r>
    </w:p>
    <w:p w:rsidR="004B172C" w:rsidRDefault="004B172C" w:rsidP="004B172C">
      <w:pPr>
        <w:tabs>
          <w:tab w:val="left" w:pos="286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172C" w:rsidRDefault="00C92B1B" w:rsidP="004B172C">
      <w:pPr>
        <w:tabs>
          <w:tab w:val="left" w:pos="286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«24</w:t>
      </w:r>
      <w:r w:rsidR="004B172C">
        <w:rPr>
          <w:rFonts w:ascii="Times New Roman" w:hAnsi="Times New Roman"/>
          <w:b/>
          <w:sz w:val="28"/>
          <w:szCs w:val="28"/>
        </w:rPr>
        <w:t xml:space="preserve"> » января 2018г.                                                            </w:t>
      </w:r>
      <w:r w:rsidR="004B172C">
        <w:rPr>
          <w:rFonts w:ascii="Times New Roman" w:hAnsi="Times New Roman"/>
          <w:b/>
          <w:sz w:val="32"/>
          <w:szCs w:val="32"/>
        </w:rPr>
        <w:t xml:space="preserve">с.п. </w:t>
      </w:r>
      <w:r w:rsidR="004B172C">
        <w:rPr>
          <w:rFonts w:ascii="Times New Roman" w:hAnsi="Times New Roman"/>
          <w:b/>
          <w:sz w:val="28"/>
          <w:szCs w:val="28"/>
        </w:rPr>
        <w:t>Второй Лескен</w:t>
      </w:r>
    </w:p>
    <w:p w:rsidR="004B172C" w:rsidRDefault="004B172C" w:rsidP="004B172C">
      <w:pPr>
        <w:tabs>
          <w:tab w:val="left" w:pos="3645"/>
        </w:tabs>
        <w:rPr>
          <w:rFonts w:ascii="Times New Roman" w:hAnsi="Times New Roman"/>
          <w:sz w:val="32"/>
          <w:szCs w:val="32"/>
        </w:rPr>
      </w:pPr>
    </w:p>
    <w:p w:rsidR="004B172C" w:rsidRDefault="004B172C" w:rsidP="004B172C">
      <w:pPr>
        <w:tabs>
          <w:tab w:val="left" w:pos="3645"/>
        </w:tabs>
        <w:rPr>
          <w:rFonts w:ascii="Times New Roman" w:hAnsi="Times New Roman"/>
          <w:sz w:val="32"/>
          <w:szCs w:val="32"/>
        </w:rPr>
      </w:pPr>
    </w:p>
    <w:p w:rsidR="004B172C" w:rsidRDefault="004B172C" w:rsidP="004B172C">
      <w:pPr>
        <w:tabs>
          <w:tab w:val="left" w:pos="364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Повестка дня:</w:t>
      </w:r>
    </w:p>
    <w:p w:rsidR="004B172C" w:rsidRDefault="004B172C" w:rsidP="004B172C">
      <w:pPr>
        <w:tabs>
          <w:tab w:val="left" w:pos="3645"/>
        </w:tabs>
        <w:rPr>
          <w:rFonts w:ascii="Times New Roman" w:hAnsi="Times New Roman"/>
          <w:sz w:val="32"/>
          <w:szCs w:val="32"/>
        </w:rPr>
      </w:pPr>
    </w:p>
    <w:p w:rsidR="004B172C" w:rsidRDefault="004B172C" w:rsidP="004B17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социально - экономического развития сельского поселения Второй Лескен за 2017 год и задачах на 2018 год.</w:t>
      </w:r>
    </w:p>
    <w:p w:rsidR="004B172C" w:rsidRDefault="004B172C" w:rsidP="004B17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за 2017 год.</w:t>
      </w:r>
    </w:p>
    <w:p w:rsidR="004B172C" w:rsidRDefault="004B172C" w:rsidP="004B172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уполномоченного полиции за 2017 год.</w:t>
      </w: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pStyle w:val="a3"/>
        <w:ind w:left="927"/>
        <w:rPr>
          <w:rFonts w:ascii="Times New Roman" w:hAnsi="Times New Roman"/>
          <w:sz w:val="28"/>
          <w:szCs w:val="28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4B172C" w:rsidRDefault="00A0545D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lastRenderedPageBreak/>
        <w:object w:dxaOrig="1440" w:dyaOrig="1440">
          <v:group id="_x0000_s1026" style="position:absolute;left:0;text-align:left;margin-left:184.95pt;margin-top:-9pt;width:53pt;height:54.65pt;z-index:251659264" coordorigin="5385,1496" coordsize="1200,14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02;top:1496;width:1174;height:1421">
              <v:imagedata r:id="rId7" o:title="" croptop="4226f" cropleft="2280f" cropright="1966f" chromakey="#f0edf0"/>
            </v:shape>
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27" DrawAspect="Content" ObjectID="_1580284206" r:id="rId8"/>
        </w:object>
      </w:r>
    </w:p>
    <w:tbl>
      <w:tblPr>
        <w:tblpPr w:leftFromText="180" w:rightFromText="180" w:bottomFromText="160" w:vertAnchor="text" w:horzAnchor="margin" w:tblpX="-252" w:tblpY="19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106"/>
      </w:tblGrid>
      <w:tr w:rsidR="004B172C" w:rsidTr="004B172C">
        <w:trPr>
          <w:trHeight w:val="9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КЪАБАРДЕЙ-БАЛЪКЪЭР РЕСПУБЛИКАМ</w:t>
            </w:r>
          </w:p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ЛЭСКЭН МУНИЦИПАЛЬНЭ КУЕЙМ ЩЫЩ ЛЭСКЭН 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ЫУАНЭ КЪУАЖЭМ И СОВЕТ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КЪАБАРТЫ-МАЛЬКЪЭР РЕСПУБЛИКАН </w:t>
            </w:r>
          </w:p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ЛЕСКЕН МУНИЦИПАЛЬНЫЙ РАЙОНУНУ ЭКИНЧИ ЛЭСКЭН ЭЛ ПОСЕЛЕНИЯСЫНЫ СОВЕТИ</w:t>
            </w:r>
          </w:p>
        </w:tc>
      </w:tr>
    </w:tbl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УНАФЭ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БЕГИМИ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</w:t>
      </w:r>
    </w:p>
    <w:p w:rsidR="004B172C" w:rsidRDefault="004B172C" w:rsidP="004B1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сессии Совета местного самоуправления сельского поселения</w:t>
      </w:r>
    </w:p>
    <w:p w:rsidR="004B172C" w:rsidRDefault="004B172C" w:rsidP="004B1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Лескен Лескенского муниципального района КБР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</w:t>
      </w:r>
      <w:r w:rsidR="00C92B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января 2018 года                                                         с.п. Второй Лескен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итогах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социально-экономического развития  сельского поселения Второй Лескен за 2017 год и задачах на 2018 год.</w:t>
      </w:r>
    </w:p>
    <w:p w:rsidR="004B172C" w:rsidRDefault="004B172C" w:rsidP="004B172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и обсудив доклад председателя Совета местного самоуправления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Второй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Лескен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итогах социально-экономического развития  сельского поселения Второй Лескен за 2017 год и задачах на 2018 год», Совет местного самоуправления сельского поселения Второй Лескен Лескенского муниципального района КБР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FA21D3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r w:rsidR="004B172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 отчет председателя Совета местного самоуправления сельского поселения Второй Лескен «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итогах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 сельского поселения Второй Лескен за 2017 год и задачах на 2018 год».</w:t>
      </w:r>
    </w:p>
    <w:p w:rsidR="004B172C" w:rsidRDefault="004B172C" w:rsidP="004B172C">
      <w:pPr>
        <w:spacing w:after="24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данное  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сельского поселения Второй Лескен </w:t>
      </w:r>
      <w:hyperlink r:id="rId9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adm</w:t>
        </w:r>
        <w:proofErr w:type="spellEnd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lesken</w:t>
        </w:r>
        <w:proofErr w:type="spellEnd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2.</w:t>
        </w:r>
        <w:proofErr w:type="spellStart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4B172C" w:rsidRDefault="004B172C" w:rsidP="004B172C">
      <w:pPr>
        <w:autoSpaceDE w:val="0"/>
        <w:autoSpaceDN w:val="0"/>
        <w:adjustRightInd w:val="0"/>
        <w:spacing w:after="0" w:line="240" w:lineRule="auto"/>
        <w:ind w:left="709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4B172C" w:rsidRDefault="004B172C" w:rsidP="004B17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</w:p>
    <w:p w:rsidR="004B172C" w:rsidRDefault="004B172C" w:rsidP="004B172C">
      <w:pPr>
        <w:tabs>
          <w:tab w:val="left" w:pos="77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с.п.  Второй Лескен                                                                  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Варквасов</w:t>
      </w:r>
      <w:proofErr w:type="spellEnd"/>
    </w:p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B172C" w:rsidRDefault="00A0545D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object w:dxaOrig="1440" w:dyaOrig="1440">
          <v:group id="_x0000_s1029" style="position:absolute;left:0;text-align:left;margin-left:184.95pt;margin-top:-9pt;width:53pt;height:54.65pt;z-index:251660288" coordorigin="5385,1496" coordsize="1200,1421">
            <o:lock v:ext="edit" aspectratio="t"/>
            <v:shape id="_x0000_s1030" type="#_x0000_t75" style="position:absolute;left:5402;top:1496;width:1174;height:1421">
              <v:imagedata r:id="rId7" o:title="" croptop="4226f" cropleft="2280f" cropright="1966f" chromakey="#f0edf0"/>
            </v:shape>
            <v:shape id="_x0000_s1031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30" DrawAspect="Content" ObjectID="_1580284207" r:id="rId10"/>
        </w:object>
      </w:r>
    </w:p>
    <w:tbl>
      <w:tblPr>
        <w:tblpPr w:leftFromText="180" w:rightFromText="180" w:bottomFromText="160" w:vertAnchor="text" w:horzAnchor="margin" w:tblpX="-252" w:tblpY="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B172C" w:rsidTr="004B17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КЪАБАРДЕЙ-БАЛЪКЪЭР РЕСПУБЛИКАМ</w:t>
            </w:r>
          </w:p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ЛЭСКЭН МУНИЦИПАЛЬНЭ КУЕЙМ ЩЫЩ ЛЭСКЭН 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ЫУАНЭ КЪУАЖЭМ И СОВЕТ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КЪАБАРТЫ-МАЛЬКЪЭР РЕСПУБЛИКАН </w:t>
            </w:r>
          </w:p>
          <w:p w:rsidR="004B172C" w:rsidRDefault="004B17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ЛЕСКЕН МУНИЦИПАЛЬНЫЙ РАЙОНУНУ ЭКИНЧИ ЛЭСКЭН ЭЛ ПОСЕЛЕНИЯСЫНЫ СОВЕТИ</w:t>
            </w:r>
          </w:p>
        </w:tc>
      </w:tr>
    </w:tbl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№2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УНАФЭ 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БЕГИМИ 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</w:p>
    <w:p w:rsidR="004B172C" w:rsidRDefault="004B172C" w:rsidP="004B1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сессии Совета местного самоуправления сельского поселения</w:t>
      </w:r>
    </w:p>
    <w:p w:rsidR="004B172C" w:rsidRDefault="004B172C" w:rsidP="004B1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Лескен Лескенского муниципального района КБР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</w:t>
      </w:r>
      <w:r w:rsidR="00C92B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января 2018 года                                                         с.п. Второй Лескен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«Отчет об исполнении бюджета за 2017 год»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Заслушав и обсудив отчет начальника отдела учета и отчетности специалиста местной администрации сельского поселения Второй Лескен по исполнению бюджета, Совет местного самоуправления сельского поселения Второй Лескен Лескенского муниципального района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FA21D3" w:rsidP="004B17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4B172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отчет об исполнении бюджета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Второй  Лескен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2017 год по доходам в сумме: всего </w:t>
      </w:r>
      <w:r w:rsidR="00C92B1B">
        <w:rPr>
          <w:rFonts w:ascii="Times New Roman" w:eastAsia="Times New Roman" w:hAnsi="Times New Roman"/>
          <w:sz w:val="28"/>
          <w:szCs w:val="28"/>
          <w:lang w:eastAsia="ru-RU"/>
        </w:rPr>
        <w:t>– 5475,7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 руб.  в том числе собственные доходы</w:t>
      </w:r>
      <w:r w:rsidR="00C92B1B">
        <w:rPr>
          <w:rFonts w:ascii="Times New Roman" w:eastAsia="Times New Roman" w:hAnsi="Times New Roman"/>
          <w:sz w:val="28"/>
          <w:szCs w:val="28"/>
          <w:lang w:eastAsia="ru-RU"/>
        </w:rPr>
        <w:t xml:space="preserve"> – 1938,3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 руб.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B172C" w:rsidRDefault="004B172C" w:rsidP="004B172C">
      <w:pPr>
        <w:spacing w:after="24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данное  решение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сельского поселения Второй Лескен </w:t>
      </w:r>
      <w:hyperlink r:id="rId11" w:history="1"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adm</w:t>
        </w:r>
        <w:proofErr w:type="spellEnd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lesken</w:t>
        </w:r>
        <w:proofErr w:type="spellEnd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2.</w:t>
        </w:r>
        <w:proofErr w:type="spellStart"/>
        <w:r>
          <w:rPr>
            <w:rStyle w:val="a4"/>
            <w:rFonts w:ascii="Times New Roman" w:eastAsia="Times New Roman" w:hAnsi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</w:p>
    <w:p w:rsidR="004B172C" w:rsidRDefault="004B172C" w:rsidP="004B17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</w:t>
      </w:r>
    </w:p>
    <w:p w:rsidR="004B172C" w:rsidRDefault="004B172C" w:rsidP="004B172C">
      <w:pPr>
        <w:tabs>
          <w:tab w:val="left" w:pos="771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с.п.  Второй Лескен                                                                  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Варквасов</w:t>
      </w:r>
      <w:proofErr w:type="spellEnd"/>
    </w:p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4B172C" w:rsidRDefault="00A0545D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lastRenderedPageBreak/>
        <w:object w:dxaOrig="1440" w:dyaOrig="1440">
          <v:group id="_x0000_s1032" style="position:absolute;left:0;text-align:left;margin-left:184.95pt;margin-top:-9pt;width:53pt;height:54.65pt;z-index:251661312" coordorigin="5385,1496" coordsize="1200,1421">
            <o:lock v:ext="edit" aspectratio="t"/>
            <v:shape id="_x0000_s1033" type="#_x0000_t75" style="position:absolute;left:5402;top:1496;width:1174;height:1421">
              <v:imagedata r:id="rId7" o:title="" croptop="4226f" cropleft="2280f" cropright="1966f" chromakey="#f0edf0"/>
            </v:shape>
            <v:shape id="_x0000_s1034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33" DrawAspect="Content" ObjectID="_1580284208" r:id="rId12"/>
        </w:object>
      </w:r>
    </w:p>
    <w:tbl>
      <w:tblPr>
        <w:tblpPr w:leftFromText="180" w:rightFromText="180" w:bottomFromText="160" w:vertAnchor="text" w:horzAnchor="margin" w:tblpX="-252" w:tblpY="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4B172C" w:rsidTr="004B172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C" w:rsidRDefault="004B172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КЪАБАРДЕЙ-БАЛЪКЪЭР РЕСПУБЛИКАМ</w:t>
            </w:r>
          </w:p>
          <w:p w:rsidR="004B172C" w:rsidRDefault="004B172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ЛЭСКЭН МУНИЦИПАЛЬНЭ КУЕЙМ ЩЫЩ ЛЭСКЭН ЕТ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ЫУАНЭ КЪУАЖЭМ И СОВЕТ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72C" w:rsidRDefault="004B172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КЪАБАРТЫ-МАЛЬКЪЭР РЕСПУБЛИКАН </w:t>
            </w:r>
          </w:p>
          <w:p w:rsidR="004B172C" w:rsidRDefault="004B172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ЛЕСКЕН МУНИЦИПАЛЬНЫЙ РАЙОНУНУ ЭКИНЧИ ЛЭСКЭН ЭЛ ПОСЕЛЕНИЯСЫНЫ СОВЕТИ</w:t>
            </w:r>
          </w:p>
        </w:tc>
      </w:tr>
    </w:tbl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№3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УНАФЭ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№3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БЕГИМИ</w:t>
      </w:r>
      <w:r w:rsidR="00C92B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№3</w:t>
      </w:r>
    </w:p>
    <w:p w:rsidR="004B172C" w:rsidRDefault="004B172C" w:rsidP="004B1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сессии Совета местного самоуправления сельского поселения</w:t>
      </w:r>
    </w:p>
    <w:p w:rsidR="004B172C" w:rsidRDefault="004B172C" w:rsidP="004B17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Лескен Лескенского муниципального района КБР</w:t>
      </w:r>
    </w:p>
    <w:p w:rsidR="004B172C" w:rsidRDefault="004B172C" w:rsidP="004B172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</w:t>
      </w:r>
      <w:r w:rsidR="00C92B1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января 2018 года                                                           с.п. Второй Лескен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«Отчет уполномоченного участкового полиции за 2017 год»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Заслушав и обсудив отчет участкового уполномоченного полиции МВД РФ по КБР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Урванский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итогам за 2017 год, Совет местного самоуправления с.п. Второй Лескен Лескенского муниципального района КБР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Pr="00FA21D3" w:rsidRDefault="00FA21D3" w:rsidP="00FA21D3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A21D3">
        <w:rPr>
          <w:rFonts w:ascii="Times New Roman" w:eastAsia="Times New Roman" w:hAnsi="Times New Roman" w:cs="Times New Roman"/>
          <w:color w:val="000000" w:themeColor="text1"/>
          <w:lang w:eastAsia="ru-RU"/>
        </w:rPr>
        <w:t>РЕШИЛ</w:t>
      </w:r>
      <w:r w:rsidR="004B172C" w:rsidRPr="00FA21D3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</w:p>
    <w:p w:rsidR="004B172C" w:rsidRDefault="004B172C" w:rsidP="004B17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172C" w:rsidRDefault="004B172C" w:rsidP="004B17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информацию участкового уполномоченного полиции МВД РФ по КБР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Урванский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по итогам за 2017 год.</w:t>
      </w:r>
    </w:p>
    <w:p w:rsidR="004B172C" w:rsidRDefault="004B172C" w:rsidP="004B17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деятельность участкового уполномоченного полиции МВД РФ по КБР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Урванский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перед населением по итогам за 2017 год удовлетворительной.</w:t>
      </w:r>
    </w:p>
    <w:p w:rsidR="004B172C" w:rsidRDefault="004B172C" w:rsidP="004B17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Продолжить работу по взаимодействию участкового уполномоченного и администрации с.п. Второй Лескен с целью соблюдения общественной безопасности.</w:t>
      </w:r>
    </w:p>
    <w:p w:rsidR="004B172C" w:rsidRDefault="004B172C" w:rsidP="004B172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 данное решение на официальном сайте сельского поселения Второй Лескен/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4B17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lesken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72C" w:rsidRDefault="004B172C" w:rsidP="004B17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72C" w:rsidRDefault="004B172C" w:rsidP="004B172C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4B172C" w:rsidRDefault="004B172C" w:rsidP="004B172C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0701E3" w:rsidRDefault="004B172C" w:rsidP="00C92B1B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Второй Лескен                    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Варквасов</w:t>
      </w:r>
      <w:proofErr w:type="spellEnd"/>
    </w:p>
    <w:p w:rsidR="0034415C" w:rsidRDefault="0034415C" w:rsidP="00C92B1B">
      <w:pPr>
        <w:spacing w:after="0" w:line="252" w:lineRule="auto"/>
        <w:rPr>
          <w:rFonts w:ascii="Times New Roman" w:hAnsi="Times New Roman"/>
          <w:sz w:val="28"/>
          <w:szCs w:val="28"/>
        </w:rPr>
      </w:pPr>
    </w:p>
    <w:p w:rsidR="0034415C" w:rsidRPr="0034415C" w:rsidRDefault="0034415C" w:rsidP="0034415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noProof/>
          <w:sz w:val="16"/>
          <w:szCs w:val="16"/>
          <w:lang w:eastAsia="ru-RU"/>
        </w:rPr>
        <w:lastRenderedPageBreak/>
        <w:object w:dxaOrig="1440" w:dyaOrig="1440">
          <v:group id="_x0000_s1035" style="position:absolute;left:0;text-align:left;margin-left:196.95pt;margin-top:3pt;width:53pt;height:54.65pt;z-index:251662336" coordorigin="5385,1496" coordsize="1200,1421">
            <o:lock v:ext="edit" aspectratio="t"/>
            <v:shape id="_x0000_s1036" type="#_x0000_t75" style="position:absolute;left:5402;top:1496;width:1174;height:1421">
              <v:imagedata r:id="rId7" o:title="" croptop="4226f" cropleft="2280f" cropright="1966f" chromakey="#f0edf0"/>
            </v:shape>
            <v:shape id="_x0000_s1037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<v:path arrowok="t"/>
              <o:lock v:ext="edit" aspectratio="t"/>
            </v:shape>
            <w10:wrap type="topAndBottom"/>
          </v:group>
          <o:OLEObject Type="Embed" ProgID="MSPhotoEd.3" ShapeID="_x0000_s1036" DrawAspect="Content" ObjectID="_1580284210" r:id="rId13"/>
        </w:object>
      </w:r>
    </w:p>
    <w:tbl>
      <w:tblPr>
        <w:tblpPr w:leftFromText="180" w:rightFromText="180" w:bottomFromText="160" w:vertAnchor="text" w:horzAnchor="margin" w:tblpX="-252" w:tblpY="1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4415C" w:rsidRPr="0034415C" w:rsidTr="0034415C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C" w:rsidRPr="0034415C" w:rsidRDefault="0034415C" w:rsidP="0034415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5C">
              <w:rPr>
                <w:rFonts w:ascii="Times New Roman" w:eastAsia="Times New Roman" w:hAnsi="Times New Roman"/>
                <w:sz w:val="24"/>
                <w:szCs w:val="24"/>
              </w:rPr>
              <w:t>КЪАБАРДЕЙ-БАЛЪКЪЭР РЕСПУБЛИКАМ</w:t>
            </w:r>
          </w:p>
          <w:p w:rsidR="0034415C" w:rsidRPr="0034415C" w:rsidRDefault="0034415C" w:rsidP="0034415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5C">
              <w:rPr>
                <w:rFonts w:ascii="Times New Roman" w:eastAsia="Times New Roman" w:hAnsi="Times New Roman"/>
                <w:sz w:val="24"/>
                <w:szCs w:val="24"/>
              </w:rPr>
              <w:t>ЛЭСКЭН МУНИЦИПАЛЬНЭ КУЕЙМ ЩЫЩ ЛЭСКЭН ЕТ</w:t>
            </w:r>
            <w:r w:rsidRPr="003441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34415C">
              <w:rPr>
                <w:rFonts w:ascii="Times New Roman" w:eastAsia="Times New Roman" w:hAnsi="Times New Roman"/>
                <w:sz w:val="24"/>
                <w:szCs w:val="24"/>
              </w:rPr>
              <w:t>ЫУАНЭ КЪУАЖЭМ И СОВЕТ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5C" w:rsidRPr="0034415C" w:rsidRDefault="0034415C" w:rsidP="0034415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5C">
              <w:rPr>
                <w:rFonts w:ascii="Times New Roman" w:eastAsia="Times New Roman" w:hAnsi="Times New Roman"/>
                <w:sz w:val="24"/>
                <w:szCs w:val="24"/>
              </w:rPr>
              <w:t xml:space="preserve">КЪАБАРТЫ-МАЛЬКЪЭР РЕСПУБЛИКАН </w:t>
            </w:r>
          </w:p>
          <w:p w:rsidR="0034415C" w:rsidRPr="0034415C" w:rsidRDefault="0034415C" w:rsidP="0034415C">
            <w:pPr>
              <w:spacing w:after="0"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15C">
              <w:rPr>
                <w:rFonts w:ascii="Times New Roman" w:eastAsia="Times New Roman" w:hAnsi="Times New Roman"/>
                <w:sz w:val="24"/>
                <w:szCs w:val="24"/>
              </w:rPr>
              <w:t>ЛЕСКЕН МУНИЦИПАЛЬНЫЙ РАЙОНУНУ ЭКИНЧИ ЛЭСКЭН ЭЛ ПОСЕЛЕНИЯСЫНЫ СОВЕТИ</w:t>
            </w:r>
          </w:p>
        </w:tc>
      </w:tr>
    </w:tbl>
    <w:p w:rsidR="0034415C" w:rsidRPr="0034415C" w:rsidRDefault="0034415C" w:rsidP="0034415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34415C" w:rsidRPr="0034415C" w:rsidRDefault="00A0545D" w:rsidP="00A0545D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</w:t>
      </w:r>
      <w:r w:rsidR="0034415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№4</w:t>
      </w:r>
    </w:p>
    <w:p w:rsidR="0034415C" w:rsidRPr="0034415C" w:rsidRDefault="0034415C" w:rsidP="0034415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УНАФЭ №4</w:t>
      </w:r>
    </w:p>
    <w:p w:rsidR="0034415C" w:rsidRPr="0034415C" w:rsidRDefault="0034415C" w:rsidP="0034415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БЕГИМИ №4</w:t>
      </w:r>
    </w:p>
    <w:p w:rsidR="0034415C" w:rsidRPr="0034415C" w:rsidRDefault="0034415C" w:rsidP="0034415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5C">
        <w:rPr>
          <w:rFonts w:ascii="Times New Roman" w:hAnsi="Times New Roman"/>
          <w:b/>
          <w:sz w:val="28"/>
          <w:szCs w:val="28"/>
        </w:rPr>
        <w:t>сессии Совета местного самоуправления сельского поселения</w:t>
      </w:r>
    </w:p>
    <w:p w:rsidR="0034415C" w:rsidRPr="0034415C" w:rsidRDefault="0034415C" w:rsidP="0034415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34415C">
        <w:rPr>
          <w:rFonts w:ascii="Times New Roman" w:hAnsi="Times New Roman"/>
          <w:b/>
          <w:sz w:val="28"/>
          <w:szCs w:val="28"/>
        </w:rPr>
        <w:t xml:space="preserve">Второй Лескен </w:t>
      </w:r>
      <w:proofErr w:type="spellStart"/>
      <w:r w:rsidRPr="0034415C">
        <w:rPr>
          <w:rFonts w:ascii="Times New Roman" w:hAnsi="Times New Roman"/>
          <w:b/>
          <w:sz w:val="28"/>
          <w:szCs w:val="28"/>
        </w:rPr>
        <w:t>Лескенского</w:t>
      </w:r>
      <w:proofErr w:type="spellEnd"/>
      <w:r w:rsidRPr="0034415C">
        <w:rPr>
          <w:rFonts w:ascii="Times New Roman" w:hAnsi="Times New Roman"/>
          <w:b/>
          <w:sz w:val="28"/>
          <w:szCs w:val="28"/>
        </w:rPr>
        <w:t xml:space="preserve"> муниципального района КБР</w:t>
      </w:r>
    </w:p>
    <w:p w:rsidR="0034415C" w:rsidRPr="0034415C" w:rsidRDefault="0034415C" w:rsidP="0034415C">
      <w:pPr>
        <w:tabs>
          <w:tab w:val="left" w:pos="456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15C" w:rsidRPr="0034415C" w:rsidRDefault="0034415C" w:rsidP="0034415C">
      <w:pPr>
        <w:tabs>
          <w:tab w:val="left" w:pos="45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415C" w:rsidRPr="0034415C" w:rsidRDefault="0034415C" w:rsidP="003441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«</w:t>
      </w:r>
      <w:r w:rsidRPr="0034415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24</w:t>
      </w:r>
      <w:r w:rsidRPr="003441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января 2018 года                                                           </w:t>
      </w:r>
      <w:proofErr w:type="spellStart"/>
      <w:r w:rsidRPr="0034415C">
        <w:rPr>
          <w:rFonts w:ascii="Times New Roman" w:eastAsia="Times New Roman" w:hAnsi="Times New Roman"/>
          <w:bCs/>
          <w:sz w:val="28"/>
          <w:szCs w:val="28"/>
          <w:lang w:eastAsia="ru-RU"/>
        </w:rPr>
        <w:t>с.п</w:t>
      </w:r>
      <w:proofErr w:type="spellEnd"/>
      <w:r w:rsidRPr="0034415C">
        <w:rPr>
          <w:rFonts w:ascii="Times New Roman" w:eastAsia="Times New Roman" w:hAnsi="Times New Roman"/>
          <w:bCs/>
          <w:sz w:val="28"/>
          <w:szCs w:val="28"/>
          <w:lang w:eastAsia="ru-RU"/>
        </w:rPr>
        <w:t>. Второй Лескен</w:t>
      </w:r>
    </w:p>
    <w:p w:rsidR="0034415C" w:rsidRPr="0034415C" w:rsidRDefault="0034415C" w:rsidP="0034415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415C" w:rsidRPr="0034415C" w:rsidRDefault="0034415C" w:rsidP="00A05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3441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решения по проведению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рейтингового  голосования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выбору дворовых, общественных и парковых территорий для благоустройства в рамках муниципальной программы «Формирование современной городской среды на 2018-2022 гг.</w:t>
      </w:r>
      <w:r w:rsidRPr="0034415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4415C" w:rsidRPr="0034415C" w:rsidRDefault="0034415C" w:rsidP="00344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415C" w:rsidRDefault="0034415C" w:rsidP="00344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вопрос проведения рейтингового голосования</w:t>
      </w:r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 местного самоуправления сельского поселения</w:t>
      </w:r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Лескен </w:t>
      </w:r>
      <w:proofErr w:type="spellStart"/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>Лескенского</w:t>
      </w:r>
      <w:proofErr w:type="spellEnd"/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вии с требованиями постановления Правительства Российской Федерации от 16 декабря 2017 года №1578</w:t>
      </w:r>
    </w:p>
    <w:p w:rsidR="0034415C" w:rsidRPr="0034415C" w:rsidRDefault="0034415C" w:rsidP="00344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34415C" w:rsidRPr="0034415C" w:rsidRDefault="0034415C" w:rsidP="0034415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545D" w:rsidRDefault="0034415C" w:rsidP="00A0545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</w:t>
      </w:r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нецелесообразности проведения рейтингового голосования по выбору </w:t>
      </w:r>
      <w:proofErr w:type="gramStart"/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>территорий сельского поселения</w:t>
      </w:r>
      <w:proofErr w:type="gramEnd"/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предполагаемых включению в муниципальную программу </w:t>
      </w:r>
      <w:proofErr w:type="spellStart"/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 xml:space="preserve">. Второй Лескен «Формирование современной городской среды </w:t>
      </w:r>
      <w:proofErr w:type="spellStart"/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="00A0545D">
        <w:rPr>
          <w:rFonts w:ascii="Times New Roman" w:eastAsia="Times New Roman" w:hAnsi="Times New Roman"/>
          <w:sz w:val="28"/>
          <w:szCs w:val="28"/>
          <w:lang w:eastAsia="ru-RU"/>
        </w:rPr>
        <w:t>. Второй Лескен на 2018-2022 гг.»</w:t>
      </w:r>
    </w:p>
    <w:p w:rsidR="00A0545D" w:rsidRDefault="00A0545D" w:rsidP="00A054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45D" w:rsidRDefault="00A0545D" w:rsidP="00A054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45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данное решение на официальном сайте сельского поселения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Лескен </w:t>
      </w:r>
      <w:proofErr w:type="spellStart"/>
      <w:r w:rsidRPr="00A0545D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A0545D">
        <w:rPr>
          <w:rFonts w:ascii="Times New Roman" w:eastAsia="Times New Roman" w:hAnsi="Times New Roman"/>
          <w:sz w:val="28"/>
          <w:szCs w:val="28"/>
          <w:lang w:eastAsia="ru-RU"/>
        </w:rPr>
        <w:t xml:space="preserve"> adm-lesken2.ru.</w:t>
      </w:r>
    </w:p>
    <w:p w:rsidR="00A0545D" w:rsidRPr="00A0545D" w:rsidRDefault="00A0545D" w:rsidP="00A054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415C" w:rsidRPr="0034415C" w:rsidRDefault="00A0545D" w:rsidP="00A054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415C" w:rsidRPr="0034415C" w:rsidRDefault="0034415C" w:rsidP="0034415C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34415C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34415C" w:rsidRPr="0034415C" w:rsidRDefault="0034415C" w:rsidP="0034415C">
      <w:pPr>
        <w:spacing w:after="0" w:line="252" w:lineRule="auto"/>
        <w:rPr>
          <w:rFonts w:ascii="Times New Roman" w:hAnsi="Times New Roman"/>
          <w:sz w:val="28"/>
          <w:szCs w:val="28"/>
        </w:rPr>
      </w:pPr>
      <w:r w:rsidRPr="0034415C">
        <w:rPr>
          <w:rFonts w:ascii="Times New Roman" w:hAnsi="Times New Roman"/>
          <w:sz w:val="28"/>
          <w:szCs w:val="28"/>
        </w:rPr>
        <w:t>местного самоуправления</w:t>
      </w:r>
    </w:p>
    <w:p w:rsidR="0034415C" w:rsidRPr="0034415C" w:rsidRDefault="0034415C" w:rsidP="0034415C">
      <w:pPr>
        <w:spacing w:after="0" w:line="252" w:lineRule="auto"/>
        <w:rPr>
          <w:sz w:val="28"/>
          <w:szCs w:val="28"/>
        </w:rPr>
      </w:pPr>
      <w:r w:rsidRPr="0034415C">
        <w:rPr>
          <w:rFonts w:ascii="Times New Roman" w:hAnsi="Times New Roman"/>
          <w:sz w:val="28"/>
          <w:szCs w:val="28"/>
        </w:rPr>
        <w:t xml:space="preserve">сельского поселения Второй Лескен                                             А. </w:t>
      </w:r>
      <w:proofErr w:type="spellStart"/>
      <w:r w:rsidRPr="0034415C">
        <w:rPr>
          <w:rFonts w:ascii="Times New Roman" w:hAnsi="Times New Roman"/>
          <w:sz w:val="28"/>
          <w:szCs w:val="28"/>
        </w:rPr>
        <w:t>Варквасов</w:t>
      </w:r>
      <w:proofErr w:type="spellEnd"/>
    </w:p>
    <w:p w:rsidR="0034415C" w:rsidRPr="00C92B1B" w:rsidRDefault="0034415C" w:rsidP="00C92B1B">
      <w:pPr>
        <w:spacing w:after="0" w:line="252" w:lineRule="auto"/>
        <w:rPr>
          <w:sz w:val="28"/>
          <w:szCs w:val="28"/>
        </w:rPr>
      </w:pPr>
    </w:p>
    <w:p w:rsidR="00A0545D" w:rsidRPr="00C92B1B" w:rsidRDefault="00A0545D">
      <w:pPr>
        <w:spacing w:after="0" w:line="252" w:lineRule="auto"/>
        <w:rPr>
          <w:sz w:val="28"/>
          <w:szCs w:val="28"/>
        </w:rPr>
      </w:pPr>
    </w:p>
    <w:sectPr w:rsidR="00A0545D" w:rsidRPr="00C92B1B" w:rsidSect="00B8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15C" w:rsidRDefault="0034415C" w:rsidP="0034415C">
      <w:pPr>
        <w:spacing w:after="0" w:line="240" w:lineRule="auto"/>
      </w:pPr>
      <w:r>
        <w:separator/>
      </w:r>
    </w:p>
  </w:endnote>
  <w:endnote w:type="continuationSeparator" w:id="0">
    <w:p w:rsidR="0034415C" w:rsidRDefault="0034415C" w:rsidP="003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15C" w:rsidRDefault="0034415C" w:rsidP="0034415C">
      <w:pPr>
        <w:spacing w:after="0" w:line="240" w:lineRule="auto"/>
      </w:pPr>
      <w:r>
        <w:separator/>
      </w:r>
    </w:p>
  </w:footnote>
  <w:footnote w:type="continuationSeparator" w:id="0">
    <w:p w:rsidR="0034415C" w:rsidRDefault="0034415C" w:rsidP="0034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3298"/>
    <w:multiLevelType w:val="hybridMultilevel"/>
    <w:tmpl w:val="F4A065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920BC"/>
    <w:multiLevelType w:val="hybridMultilevel"/>
    <w:tmpl w:val="F4CA8CFC"/>
    <w:lvl w:ilvl="0" w:tplc="0C628AE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79B979B3"/>
    <w:multiLevelType w:val="hybridMultilevel"/>
    <w:tmpl w:val="F4CA8CFC"/>
    <w:lvl w:ilvl="0" w:tplc="0C628AE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72C"/>
    <w:rsid w:val="000701E3"/>
    <w:rsid w:val="0034415C"/>
    <w:rsid w:val="003D1BB4"/>
    <w:rsid w:val="00416CEE"/>
    <w:rsid w:val="004B172C"/>
    <w:rsid w:val="00A0545D"/>
    <w:rsid w:val="00B8626D"/>
    <w:rsid w:val="00C92B1B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7585592A-496D-45C7-946D-C62CEC5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2C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72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B17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21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4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41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4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41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-lesken2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http://www.adm-lesken2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</dc:creator>
  <cp:lastModifiedBy>426</cp:lastModifiedBy>
  <cp:revision>3</cp:revision>
  <cp:lastPrinted>2018-01-26T11:15:00Z</cp:lastPrinted>
  <dcterms:created xsi:type="dcterms:W3CDTF">2018-01-26T11:24:00Z</dcterms:created>
  <dcterms:modified xsi:type="dcterms:W3CDTF">2018-02-16T08:04:00Z</dcterms:modified>
</cp:coreProperties>
</file>