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52" w:rsidRPr="00D47152" w:rsidRDefault="00047228" w:rsidP="003A049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D4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7152" w:rsidRPr="00D4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D4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A049A" w:rsidRPr="003135B4" w:rsidRDefault="00D47152" w:rsidP="00D471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A049A" w:rsidRPr="003135B4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3A049A" w:rsidRPr="003135B4" w:rsidRDefault="003A049A" w:rsidP="003A049A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135B4">
        <w:rPr>
          <w:rFonts w:ascii="Times New Roman" w:eastAsia="Calibri" w:hAnsi="Times New Roman" w:cs="Times New Roman"/>
        </w:rPr>
        <w:tab/>
        <w:t>УТВЕРЖДЕНА</w:t>
      </w:r>
    </w:p>
    <w:p w:rsidR="003A049A" w:rsidRPr="003135B4" w:rsidRDefault="003A049A" w:rsidP="003A049A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135B4">
        <w:rPr>
          <w:rFonts w:ascii="Times New Roman" w:eastAsia="Calibri" w:hAnsi="Times New Roman" w:cs="Times New Roman"/>
        </w:rPr>
        <w:t>постановлением местной администрации</w:t>
      </w:r>
    </w:p>
    <w:p w:rsidR="003A049A" w:rsidRPr="003135B4" w:rsidRDefault="003A049A" w:rsidP="003A049A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135B4">
        <w:rPr>
          <w:rFonts w:ascii="Times New Roman" w:eastAsia="Calibri" w:hAnsi="Times New Roman" w:cs="Times New Roman"/>
        </w:rPr>
        <w:t>сельского поселения Второй Лескен</w:t>
      </w:r>
    </w:p>
    <w:p w:rsidR="003A049A" w:rsidRPr="003135B4" w:rsidRDefault="003A049A" w:rsidP="003A049A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135B4">
        <w:rPr>
          <w:rFonts w:ascii="Times New Roman" w:eastAsia="Calibri" w:hAnsi="Times New Roman" w:cs="Times New Roman"/>
        </w:rPr>
        <w:t>Лескенского  муниципального района КБР</w:t>
      </w:r>
    </w:p>
    <w:p w:rsidR="003A049A" w:rsidRPr="003135B4" w:rsidRDefault="003A049A" w:rsidP="003A049A">
      <w:pPr>
        <w:spacing w:after="0" w:line="259" w:lineRule="auto"/>
        <w:jc w:val="right"/>
        <w:rPr>
          <w:rFonts w:ascii="Calibri" w:eastAsia="Calibri" w:hAnsi="Calibri" w:cs="Times New Roman"/>
        </w:rPr>
      </w:pPr>
      <w:r w:rsidRPr="003135B4">
        <w:rPr>
          <w:rFonts w:ascii="Times New Roman" w:eastAsia="Calibri" w:hAnsi="Times New Roman" w:cs="Times New Roman"/>
        </w:rPr>
        <w:t>от «12» декабря 2017г. № 36</w:t>
      </w:r>
    </w:p>
    <w:p w:rsidR="003A049A" w:rsidRPr="003135B4" w:rsidRDefault="003A049A" w:rsidP="003A049A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3135B4">
        <w:rPr>
          <w:rFonts w:ascii="Times New Roman" w:eastAsia="Calibri" w:hAnsi="Times New Roman" w:cs="Times New Roman"/>
        </w:rPr>
        <w:t>(в редакции от 05.03.2018 года № 9</w:t>
      </w:r>
      <w:r w:rsidR="003135B4">
        <w:rPr>
          <w:rFonts w:ascii="Times New Roman" w:eastAsia="Calibri" w:hAnsi="Times New Roman" w:cs="Times New Roman"/>
        </w:rPr>
        <w:t>, «__» __2019г.</w:t>
      </w:r>
      <w:r w:rsidRPr="003135B4">
        <w:rPr>
          <w:rFonts w:ascii="Times New Roman" w:eastAsia="Calibri" w:hAnsi="Times New Roman" w:cs="Times New Roman"/>
        </w:rPr>
        <w:t>)</w:t>
      </w:r>
    </w:p>
    <w:p w:rsidR="003A049A" w:rsidRPr="003A049A" w:rsidRDefault="003A049A" w:rsidP="003A049A">
      <w:pPr>
        <w:tabs>
          <w:tab w:val="left" w:pos="8550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3A049A">
        <w:rPr>
          <w:rFonts w:ascii="Times New Roman" w:eastAsia="Calibri" w:hAnsi="Times New Roman" w:cs="Times New Roman"/>
        </w:rPr>
        <w:tab/>
      </w:r>
    </w:p>
    <w:p w:rsidR="003A049A" w:rsidRPr="003A049A" w:rsidRDefault="003A049A" w:rsidP="003A049A">
      <w:pPr>
        <w:tabs>
          <w:tab w:val="left" w:pos="8385"/>
        </w:tabs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049A" w:rsidRPr="003A049A" w:rsidRDefault="003A049A" w:rsidP="003A04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A049A" w:rsidRPr="003A049A" w:rsidRDefault="003A049A" w:rsidP="003A049A">
      <w:pPr>
        <w:tabs>
          <w:tab w:val="left" w:pos="162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49A">
        <w:rPr>
          <w:rFonts w:ascii="Times New Roman" w:eastAsia="Calibri" w:hAnsi="Times New Roman" w:cs="Times New Roman"/>
          <w:b/>
          <w:sz w:val="36"/>
          <w:szCs w:val="36"/>
        </w:rPr>
        <w:t>Муниципальная программа</w:t>
      </w:r>
    </w:p>
    <w:p w:rsidR="003A049A" w:rsidRPr="003A049A" w:rsidRDefault="003A049A" w:rsidP="003A049A">
      <w:pPr>
        <w:tabs>
          <w:tab w:val="left" w:pos="162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49A">
        <w:rPr>
          <w:rFonts w:ascii="Times New Roman" w:eastAsia="Calibri" w:hAnsi="Times New Roman" w:cs="Times New Roman"/>
          <w:b/>
          <w:sz w:val="36"/>
          <w:szCs w:val="36"/>
        </w:rPr>
        <w:t xml:space="preserve">«Формирование </w:t>
      </w:r>
      <w:proofErr w:type="gramStart"/>
      <w:r w:rsidR="00C36679">
        <w:rPr>
          <w:rFonts w:ascii="Times New Roman" w:eastAsia="Calibri" w:hAnsi="Times New Roman" w:cs="Times New Roman"/>
          <w:b/>
          <w:sz w:val="36"/>
          <w:szCs w:val="36"/>
        </w:rPr>
        <w:t xml:space="preserve">комфортной </w:t>
      </w:r>
      <w:r w:rsidRPr="003A049A">
        <w:rPr>
          <w:rFonts w:ascii="Times New Roman" w:eastAsia="Calibri" w:hAnsi="Times New Roman" w:cs="Times New Roman"/>
          <w:b/>
          <w:sz w:val="36"/>
          <w:szCs w:val="36"/>
        </w:rPr>
        <w:t xml:space="preserve"> городской</w:t>
      </w:r>
      <w:proofErr w:type="gramEnd"/>
      <w:r w:rsidRPr="003A049A">
        <w:rPr>
          <w:rFonts w:ascii="Times New Roman" w:eastAsia="Calibri" w:hAnsi="Times New Roman" w:cs="Times New Roman"/>
          <w:b/>
          <w:sz w:val="36"/>
          <w:szCs w:val="36"/>
        </w:rPr>
        <w:t xml:space="preserve"> среды на</w:t>
      </w:r>
    </w:p>
    <w:p w:rsidR="003A049A" w:rsidRPr="003A049A" w:rsidRDefault="003A049A" w:rsidP="003A049A">
      <w:pPr>
        <w:tabs>
          <w:tab w:val="left" w:pos="162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49A">
        <w:rPr>
          <w:rFonts w:ascii="Times New Roman" w:eastAsia="Calibri" w:hAnsi="Times New Roman" w:cs="Times New Roman"/>
          <w:b/>
          <w:sz w:val="36"/>
          <w:szCs w:val="36"/>
        </w:rPr>
        <w:t>территории сельского поселения Второй Лескен</w:t>
      </w:r>
    </w:p>
    <w:p w:rsidR="003A049A" w:rsidRPr="003A049A" w:rsidRDefault="003A049A" w:rsidP="003A049A">
      <w:pPr>
        <w:tabs>
          <w:tab w:val="left" w:pos="16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49A">
        <w:rPr>
          <w:rFonts w:ascii="Times New Roman" w:eastAsia="Calibri" w:hAnsi="Times New Roman" w:cs="Times New Roman"/>
          <w:b/>
          <w:sz w:val="36"/>
          <w:szCs w:val="36"/>
        </w:rPr>
        <w:t>Лескенского муниципального района КБР в 2018-2022 годах»</w:t>
      </w: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049A" w:rsidRPr="003A049A" w:rsidRDefault="003A049A" w:rsidP="003A04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28" w:rsidRDefault="00047228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28" w:rsidRDefault="00047228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28" w:rsidRPr="00047228" w:rsidRDefault="00047228" w:rsidP="00047228">
      <w:pPr>
        <w:tabs>
          <w:tab w:val="left" w:pos="31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228">
        <w:rPr>
          <w:rFonts w:ascii="Times New Roman" w:eastAsia="Calibri" w:hAnsi="Times New Roman" w:cs="Times New Roman"/>
          <w:sz w:val="28"/>
          <w:szCs w:val="28"/>
        </w:rPr>
        <w:t>с.п. Второй Лескен</w:t>
      </w:r>
    </w:p>
    <w:p w:rsidR="00042E80" w:rsidRPr="00047228" w:rsidRDefault="00047228" w:rsidP="00047228">
      <w:pPr>
        <w:tabs>
          <w:tab w:val="left" w:pos="3165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228">
        <w:rPr>
          <w:rFonts w:ascii="Times New Roman" w:eastAsia="Calibri" w:hAnsi="Times New Roman" w:cs="Times New Roman"/>
          <w:sz w:val="28"/>
          <w:szCs w:val="28"/>
        </w:rPr>
        <w:t>201</w:t>
      </w:r>
      <w:r w:rsidR="003135B4">
        <w:rPr>
          <w:rFonts w:ascii="Times New Roman" w:eastAsia="Calibri" w:hAnsi="Times New Roman" w:cs="Times New Roman"/>
          <w:sz w:val="28"/>
          <w:szCs w:val="28"/>
        </w:rPr>
        <w:t>9</w:t>
      </w:r>
      <w:r w:rsidRPr="0004722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42E80" w:rsidRPr="00042E80" w:rsidRDefault="00042E80" w:rsidP="00040A07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13"/>
      <w:bookmarkEnd w:id="0"/>
      <w:r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  <w:r w:rsidR="0004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</w:t>
      </w:r>
      <w:r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«ФОРМИРОВАНИЕ </w:t>
      </w:r>
      <w:r w:rsidR="00C36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</w:t>
      </w:r>
      <w:r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</w:t>
      </w:r>
      <w:r w:rsidR="0004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040A07"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ЛЕСКЕН ЛЕСКЕНСКОГО МУНИЦИПАЛЬНОГО РАЙОНА</w:t>
      </w:r>
      <w:r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42E80" w:rsidRPr="00042E80" w:rsidRDefault="00042E80" w:rsidP="003A0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2018 - 202</w:t>
      </w:r>
      <w:r w:rsidR="0084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42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042E80" w:rsidRPr="00042E80" w:rsidRDefault="00042E80" w:rsidP="003A0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9"/>
        <w:gridCol w:w="6636"/>
      </w:tblGrid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текущего состояния сектора благоустройства в </w:t>
            </w:r>
            <w:r w:rsidR="0004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Второй Лескен Лескенского муниципального района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основные проблемы и прогноз развития</w:t>
            </w:r>
            <w:r w:rsidR="0004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Приоритеты государственной политики, цели, задачи в сфере благоустройства </w:t>
            </w:r>
            <w:r w:rsidR="0004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Второй Лескен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Лескенского муниципального района.</w:t>
            </w:r>
          </w:p>
          <w:p w:rsidR="00042E80" w:rsidRPr="00042E80" w:rsidRDefault="00042E80" w:rsidP="00042E80">
            <w:pPr>
              <w:tabs>
                <w:tab w:val="left" w:pos="596"/>
              </w:tabs>
              <w:spacing w:after="1" w:line="220" w:lineRule="atLeas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(индикаторы), характеризующие достижение целей и решение задач, ожидаемые конечные результаты Программы, сроки и этапы реализации Программы.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характеристика подпрограмм и основных мероприятий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меры государственного регулирования в области формирования </w:t>
            </w:r>
            <w:r w:rsidR="00C3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комфортной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среды в </w:t>
            </w:r>
            <w:proofErr w:type="spellStart"/>
            <w:proofErr w:type="gramStart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Второй</w:t>
            </w:r>
            <w:proofErr w:type="gramEnd"/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Лескен Лескенского муниципального района, направленные на достижение целей и конечных результатов Программы</w:t>
            </w:r>
            <w:r w:rsidR="0004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 государственного регулирования и управления рисками реализации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планируемой эффективности Программы</w:t>
            </w:r>
          </w:p>
          <w:p w:rsidR="00042E80" w:rsidRPr="00042E80" w:rsidRDefault="00042E80" w:rsidP="00042E80">
            <w:pPr>
              <w:numPr>
                <w:ilvl w:val="0"/>
                <w:numId w:val="1"/>
              </w:numPr>
              <w:tabs>
                <w:tab w:val="left" w:pos="596"/>
              </w:tabs>
              <w:spacing w:after="1" w:line="220" w:lineRule="atLeast"/>
              <w:ind w:left="596" w:hanging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с</w:t>
            </w:r>
            <w:r w:rsidR="0004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Второй Лескен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Лескенского муниципального района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программы/мероприятия программы</w:t>
            </w:r>
          </w:p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дворовых территорий многоквартирных домов муниципальных образований";</w:t>
            </w:r>
          </w:p>
          <w:p w:rsidR="00042E80" w:rsidRPr="00042E80" w:rsidRDefault="002B6C46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 и иных территорий сельского поселения соответствующего функционального назначения"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2B6C46" w:rsidP="002B6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и комфорта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сельского поселения Второй Лескен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Лескенского муниципального района Кабардино-Балкарской Республики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46" w:rsidRDefault="002B6C46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проведения мероприятий по благоустройству дворовых территорий многоквартирных домов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разований на территории сельского  поселения Второй Лескен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Лескенского муниципального района Кабардино-Балкарской Республики в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едиными требованиями;</w:t>
            </w:r>
          </w:p>
          <w:p w:rsidR="00042E80" w:rsidRPr="00042E80" w:rsidRDefault="002B6C46" w:rsidP="00612BBA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мероприятий по благоустройству 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 сельского поселения Второй Лескен</w:t>
            </w:r>
            <w:r w:rsidR="0061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функционального назначения в соответствии с едиными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дворовых территорий многоквартирных жилых домов - 0 ед.;</w:t>
            </w:r>
          </w:p>
          <w:p w:rsidR="00042E80" w:rsidRPr="00042E80" w:rsidRDefault="00042E80" w:rsidP="0061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обустроенных общественных территорий - </w:t>
            </w:r>
            <w:r w:rsidR="0061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(с разбивкой по годам и уровням бюджетов) &lt;*&gt;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D35D42" w:rsidRDefault="00612BBA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бщий объем ресурсного обеспечения реализации государственной программы в 2018 - 2022 годах за счет всех источников финансирования составит </w:t>
            </w:r>
          </w:p>
          <w:p w:rsidR="00042E80" w:rsidRPr="00D35D42" w:rsidRDefault="00D35D42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612BBA" w:rsidRPr="00D35D42" w:rsidRDefault="00612BBA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</w:t>
            </w:r>
            <w:proofErr w:type="gramStart"/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  <w:proofErr w:type="gramEnd"/>
            <w:r w:rsidR="00CC4143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35D42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93963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042E80" w:rsidRPr="00D35D42" w:rsidRDefault="00042E80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на:</w:t>
            </w:r>
          </w:p>
          <w:p w:rsidR="00042E80" w:rsidRPr="00D35D42" w:rsidRDefault="00D47152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proofErr w:type="gramStart"/>
            <w:r w:rsidR="00CC4143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  <w:proofErr w:type="gramEnd"/>
          </w:p>
          <w:p w:rsidR="00042E80" w:rsidRPr="00D35D42" w:rsidRDefault="00D47152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400899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E63DB" w:rsidRPr="00D35D42" w:rsidRDefault="00CE63DB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0 руб.</w:t>
            </w:r>
          </w:p>
          <w:p w:rsidR="00CE63DB" w:rsidRPr="00D35D42" w:rsidRDefault="00CE63DB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 руб.</w:t>
            </w:r>
          </w:p>
          <w:p w:rsidR="00CC4143" w:rsidRPr="00D35D42" w:rsidRDefault="00D47152" w:rsidP="00CC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CC4143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735846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12BBA" w:rsidRPr="00D35D42" w:rsidRDefault="00612BBA" w:rsidP="00612BB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республиканского бюджета Кабардино-Балкарской Республики – 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86324</w:t>
            </w: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612BBA" w:rsidRPr="00D35D42" w:rsidRDefault="00612BBA" w:rsidP="00612BBA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на:</w:t>
            </w:r>
          </w:p>
          <w:p w:rsidR="00612BBA" w:rsidRPr="00D35D42" w:rsidRDefault="00D47152" w:rsidP="0061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12BBA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D35D42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2BBA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12BBA" w:rsidRPr="00D35D42" w:rsidRDefault="00D47152" w:rsidP="0061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12BBA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</w:t>
            </w:r>
            <w:r w:rsidR="00612BBA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12BBA" w:rsidRPr="00D35D42" w:rsidRDefault="00612BBA" w:rsidP="0061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0 руб.</w:t>
            </w:r>
          </w:p>
          <w:p w:rsidR="00612BBA" w:rsidRPr="00D35D42" w:rsidRDefault="00612BBA" w:rsidP="0061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 руб.</w:t>
            </w:r>
          </w:p>
          <w:p w:rsidR="00612BBA" w:rsidRPr="00D35D42" w:rsidRDefault="00D47152" w:rsidP="00612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35D42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55386</w:t>
            </w:r>
            <w:r w:rsidR="00612BBA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C5273" w:rsidRPr="00D35D42" w:rsidRDefault="00042E80" w:rsidP="000C527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</w:t>
            </w:r>
            <w:r w:rsidR="000C5273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местного бюджета – 3</w:t>
            </w:r>
            <w:r w:rsidR="00C36679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</w:p>
          <w:p w:rsidR="00042E80" w:rsidRPr="00D35D42" w:rsidRDefault="00042E80" w:rsidP="000C5273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на:</w:t>
            </w:r>
          </w:p>
          <w:p w:rsidR="00042E80" w:rsidRPr="00D35D42" w:rsidRDefault="00D47152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7839 руб.</w:t>
            </w:r>
          </w:p>
          <w:p w:rsidR="00042E80" w:rsidRPr="00D35D42" w:rsidRDefault="00D47152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36679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E63DB" w:rsidRPr="00D35D42" w:rsidRDefault="00D47152" w:rsidP="00CE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CE63DB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руб.</w:t>
            </w:r>
          </w:p>
          <w:p w:rsidR="00CE63DB" w:rsidRPr="00D35D42" w:rsidRDefault="00CE63DB" w:rsidP="00CE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 руб.</w:t>
            </w:r>
          </w:p>
          <w:p w:rsidR="00042E80" w:rsidRPr="00D35D42" w:rsidRDefault="00D47152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16148 руб.</w:t>
            </w:r>
          </w:p>
          <w:p w:rsidR="00042E80" w:rsidRPr="00D35D42" w:rsidRDefault="00042E80" w:rsidP="00042E80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hyperlink r:id="rId6" w:anchor="P88" w:history="1">
              <w:r w:rsidRPr="00D35D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042E80" w:rsidRPr="00D35D42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общий объем финансирования за счет всех источников финансирования – </w:t>
            </w:r>
          </w:p>
          <w:p w:rsidR="00042E80" w:rsidRPr="00D35D42" w:rsidRDefault="00C36679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042E80" w:rsidRPr="00D35D42" w:rsidRDefault="00D47152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946 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42E80" w:rsidRPr="00D35D42" w:rsidRDefault="00D47152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D35D42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42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E63DB" w:rsidRPr="00D35D42" w:rsidRDefault="00CE63DB" w:rsidP="00CE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0 руб.</w:t>
            </w:r>
          </w:p>
          <w:p w:rsidR="00CE63DB" w:rsidRPr="00D35D42" w:rsidRDefault="00CE63DB" w:rsidP="00CE6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 руб.</w:t>
            </w:r>
          </w:p>
          <w:p w:rsidR="00042E80" w:rsidRPr="00D35D42" w:rsidRDefault="00D47152" w:rsidP="0004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  <w:r w:rsidR="00042E80" w:rsidRPr="00D3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42E80" w:rsidRPr="00042E80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80" w:rsidRPr="00042E80" w:rsidTr="00042E8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42E80" w:rsidP="00042E80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  <w:p w:rsidR="00042E80" w:rsidRPr="00042E80" w:rsidRDefault="00042E80" w:rsidP="00042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042E80" w:rsidRDefault="000C5273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величение:</w:t>
            </w:r>
          </w:p>
          <w:p w:rsidR="000C5273" w:rsidRDefault="000C5273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и площади благоустроенных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042E80" w:rsidRPr="00042E80" w:rsidRDefault="000C5273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отходов;</w:t>
            </w:r>
          </w:p>
          <w:p w:rsidR="00042E80" w:rsidRPr="00042E80" w:rsidRDefault="000C5273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благоустроенных территорий от общего количества дворовых территорий;</w:t>
            </w:r>
          </w:p>
          <w:p w:rsidR="00042E80" w:rsidRDefault="000C5273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2E80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и площади площадок, специально оборудованных для отдыха, проведения досуга разными группами населения (спортивные площадки, детские площадки, площадки для выгула собак и др.);</w:t>
            </w:r>
          </w:p>
          <w:p w:rsidR="000C5273" w:rsidRDefault="000C5273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доли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республики;</w:t>
            </w:r>
          </w:p>
          <w:p w:rsidR="00042E80" w:rsidRPr="00042E80" w:rsidRDefault="000C5273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количества и доли обустроенных общественных территорий (парки, скверы, набережные и т.д.) от общего количества таких территорий </w:t>
            </w:r>
          </w:p>
        </w:tc>
      </w:tr>
    </w:tbl>
    <w:p w:rsidR="00042E80" w:rsidRPr="00042E80" w:rsidRDefault="00042E80" w:rsidP="000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Объем средств из внебюджетных источников будет определен после утверждения муниципальной программы.</w:t>
      </w:r>
    </w:p>
    <w:p w:rsidR="00042E80" w:rsidRPr="00042E80" w:rsidRDefault="00042E80" w:rsidP="00042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D47152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Характеристика текущего состояния сектора</w:t>
      </w:r>
    </w:p>
    <w:p w:rsidR="00042E80" w:rsidRPr="00D47152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 в муниципальн</w:t>
      </w:r>
      <w:r w:rsidR="000C5273"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  <w:r w:rsidR="000C5273"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042E80" w:rsidRPr="00D47152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и прогноз развития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261C72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органов исполнительной власти</w:t>
      </w:r>
      <w:r w:rsidR="0052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Второй Лескен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Лескенского муниципального района КБР в области формирования комфортной г</w:t>
      </w:r>
      <w:r w:rsidR="0084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 среды на период до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является изменение внешнего облика сельского поселения Второй Лескен Лескенского муниципального района за счет благоустройства.</w:t>
      </w:r>
    </w:p>
    <w:p w:rsidR="00042E80" w:rsidRPr="00042E80" w:rsidRDefault="00042E80" w:rsidP="00261C72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муниципального образования является важнейшей сферой деятельности муниципального хозяйства. Именно в этой сфере создаются условия, которые обеспечивают высокий уровень жизни как для отдельного человека, так и для всех жителей города, района, улицы.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проживания в многоквартирных жилых домах (далее - МКД) определяется уровнем благоустройства дворовых территорий с учетом организации во дворах дорожно-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спортивных игровых площадок, комплектации дворов элементами  мебели, организации отдыха для взрослых, устройства хозяйственно-бытовых площадок, площадок для индивидуального транспорта, организации площадок для выгула собак, обустройства мест сбора и временного хранения мусора.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042E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36</w:t>
        </w:r>
      </w:hyperlink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в состав общего имущества МКД, принадлежащего собственникам помещений на праве общей долевой собственности, входит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:rsidR="00261C72" w:rsidRDefault="00042E80" w:rsidP="00261C72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Асфальтобетонное покрытие дворовых территорий МКД подвержено влиянию окружающей среды, хозяйственной деятельности человека и постоянному воздействию транспортных средств, в результате чего меняется его технико-эксплуатационное состояние. Для приведения покрытия в соответствие нормативным требованиям необходимо выполнение дорожных работ по содержанию, ремонту. Эксплуатационное состояние асфальтобетонного покрытия большинства дворовых территорий МКД, из-за многолетнего хронического недофинансирования ремонтных работ является неудовлетворительным. В течение длительного времени в республике имело место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накопление отставания в выполнении ремонтных работ при опережающем росте темпов износа асфальтобетонного покрытия дворовых территорий МКД.</w:t>
      </w:r>
    </w:p>
    <w:p w:rsidR="00042E80" w:rsidRPr="00042E80" w:rsidRDefault="00042E80" w:rsidP="00261C72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приведения </w:t>
      </w:r>
      <w:r w:rsidR="00261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 территорий МКД сельского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261C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Второй Лескен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современным нормам комфортности обусловила необходимость разработки данной Программы.</w:t>
      </w:r>
    </w:p>
    <w:p w:rsidR="00042E80" w:rsidRPr="00042E80" w:rsidRDefault="00042E80" w:rsidP="00261C72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проблем благоустройства </w:t>
      </w:r>
      <w:r w:rsidR="0026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26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Лескен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негативное отношение отдельных жителей к элементам благоустройства: приводятся в негодность детские и спортивные площадки, разрисовываются фасады зданий, создаются несанкционированные свалки мусора и т.д.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проблем, масштабность и сложность задачи благоустройства поселения показывает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042E80" w:rsidRPr="00042E80" w:rsidRDefault="00042E80" w:rsidP="000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2E80" w:rsidRPr="00042E80">
          <w:pgSz w:w="11905" w:h="16838"/>
          <w:pgMar w:top="1134" w:right="850" w:bottom="1134" w:left="1701" w:header="0" w:footer="0" w:gutter="0"/>
          <w:cols w:space="720"/>
        </w:sectPr>
      </w:pP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программно-целевого подхода на муниципальном уровне позволит определить стратегию органов местного самоуправления и осуществить эффективный комплекс мер по благоустройству </w:t>
      </w:r>
      <w:r w:rsidR="00261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Второй</w:t>
      </w:r>
      <w:r w:rsidR="00B2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C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благоустройства </w:t>
      </w:r>
      <w:r w:rsidR="0026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Второй Лескен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 муниципального района, согласно данным местных администраций сельских поселений района, может быть охарактеризована в том числе показателями, указанными в таблице 1</w:t>
      </w:r>
      <w:r w:rsidR="00261C72">
        <w:rPr>
          <w:rFonts w:ascii="Times New Roman" w:eastAsia="Times New Roman" w:hAnsi="Times New Roman" w:cs="Times New Roman"/>
          <w:sz w:val="24"/>
          <w:szCs w:val="24"/>
          <w:lang w:eastAsia="ru-RU"/>
        </w:rPr>
        <w:t>,2,3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C31" w:rsidRDefault="00842C31" w:rsidP="00261C72">
      <w:pPr>
        <w:spacing w:after="1" w:line="2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31" w:rsidRDefault="00842C31" w:rsidP="00042E80">
      <w:pPr>
        <w:spacing w:after="1" w:line="2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D47152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</w:p>
    <w:p w:rsidR="00042E80" w:rsidRPr="00D47152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дворовых территориях и общественных местах</w:t>
      </w:r>
    </w:p>
    <w:p w:rsidR="00042E80" w:rsidRPr="00D47152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61C72" w:rsidRPr="00D47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поселению Второй Лескен</w:t>
      </w:r>
    </w:p>
    <w:p w:rsidR="00042E80" w:rsidRPr="00D47152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573"/>
        <w:gridCol w:w="1366"/>
        <w:gridCol w:w="1882"/>
        <w:gridCol w:w="1954"/>
      </w:tblGrid>
      <w:tr w:rsidR="00D47152" w:rsidRPr="00D47152" w:rsidTr="00042E80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D47152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муниципальных образований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D47152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 (всего)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D47152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</w:p>
          <w:p w:rsidR="00042E80" w:rsidRPr="00D47152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территорий,</w:t>
            </w:r>
          </w:p>
          <w:p w:rsidR="00042E80" w:rsidRPr="00D47152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D47152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площадь дворовых территорий, требующих благоустройства,</w:t>
            </w:r>
          </w:p>
          <w:p w:rsidR="00042E80" w:rsidRPr="00D47152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ед./м</w:t>
            </w: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D47152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благоустройства дворовых территорий</w:t>
            </w:r>
          </w:p>
          <w:p w:rsidR="00042E80" w:rsidRPr="00D47152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42E80" w:rsidRPr="00D47152" w:rsidTr="00042E80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D47152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Второй Лескен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D47152" w:rsidRDefault="002E3BD4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D47152" w:rsidRDefault="002E3BD4" w:rsidP="00D35D42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D42"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D47152" w:rsidRDefault="00B215EC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1/724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0" w:rsidRPr="00470A01" w:rsidRDefault="002E3BD4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0A01" w:rsidRPr="0047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13212</w:t>
            </w:r>
          </w:p>
        </w:tc>
      </w:tr>
    </w:tbl>
    <w:p w:rsidR="00042E80" w:rsidRPr="00D47152" w:rsidRDefault="00042E80" w:rsidP="000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72" w:rsidRPr="00D47152" w:rsidRDefault="00261C72" w:rsidP="000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72" w:rsidRPr="00D47152" w:rsidRDefault="00261C72" w:rsidP="000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72" w:rsidRPr="00D47152" w:rsidRDefault="00261C72" w:rsidP="0026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Адресный перечень дворовых территорий многоквартирных домов, расположенных на территории с.п. Второй Лескен Лескенского муниципального района, на которых планируется благоустройство, утверждается в соответствии с таблицей №2.</w:t>
      </w:r>
    </w:p>
    <w:p w:rsidR="00261C72" w:rsidRDefault="00261C72" w:rsidP="0026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72" w:rsidRDefault="00261C72" w:rsidP="0026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72" w:rsidRDefault="00B379A5" w:rsidP="00B379A5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</w:p>
    <w:p w:rsidR="00B379A5" w:rsidRDefault="00B379A5" w:rsidP="00B379A5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2"/>
      </w:tblGrid>
      <w:tr w:rsidR="00B379A5" w:rsidTr="00B379A5">
        <w:tc>
          <w:tcPr>
            <w:tcW w:w="817" w:type="dxa"/>
          </w:tcPr>
          <w:p w:rsidR="00B379A5" w:rsidRDefault="00B379A5" w:rsidP="00261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2" w:type="dxa"/>
          </w:tcPr>
          <w:p w:rsidR="00B379A5" w:rsidRDefault="00B379A5" w:rsidP="00B37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жилого дома</w:t>
            </w:r>
          </w:p>
        </w:tc>
      </w:tr>
      <w:tr w:rsidR="00B379A5" w:rsidTr="00B379A5">
        <w:tc>
          <w:tcPr>
            <w:tcW w:w="817" w:type="dxa"/>
          </w:tcPr>
          <w:p w:rsidR="00B379A5" w:rsidRDefault="00B379A5" w:rsidP="00261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2" w:type="dxa"/>
          </w:tcPr>
          <w:p w:rsidR="00B379A5" w:rsidRDefault="00B379A5" w:rsidP="00261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КБР, Лескенский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Второй Лескен, ул. Ленина, 70</w:t>
            </w:r>
          </w:p>
        </w:tc>
      </w:tr>
      <w:tr w:rsidR="00B379A5" w:rsidTr="00B379A5">
        <w:tc>
          <w:tcPr>
            <w:tcW w:w="817" w:type="dxa"/>
          </w:tcPr>
          <w:p w:rsidR="00B379A5" w:rsidRDefault="00B379A5" w:rsidP="00261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379A5" w:rsidRDefault="00B379A5" w:rsidP="00261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C72" w:rsidRPr="00042E80" w:rsidRDefault="00261C72" w:rsidP="0026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1C72" w:rsidRPr="00042E80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p w:rsidR="00B379A5" w:rsidRDefault="00B379A5" w:rsidP="00B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3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 расположенных на территории с.п. Второй Лескен Лескенского муниципального района, на которых планируется благоустройство на 2018-2022годы, утверждается в соответствии с таблицей №3. </w:t>
      </w:r>
    </w:p>
    <w:p w:rsidR="00B379A5" w:rsidRDefault="00B379A5" w:rsidP="00B3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A5" w:rsidRDefault="00B379A5" w:rsidP="00B379A5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p w:rsidR="00B379A5" w:rsidRDefault="00B379A5" w:rsidP="00B379A5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2"/>
      </w:tblGrid>
      <w:tr w:rsidR="00B379A5" w:rsidTr="00B215EC">
        <w:tc>
          <w:tcPr>
            <w:tcW w:w="817" w:type="dxa"/>
          </w:tcPr>
          <w:p w:rsidR="00B379A5" w:rsidRDefault="00B379A5" w:rsidP="00B21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2" w:type="dxa"/>
          </w:tcPr>
          <w:p w:rsidR="00B379A5" w:rsidRDefault="00B379A5" w:rsidP="00B21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общественных территорий и иных территорий муниципальных образований соответствующего функционального назначения</w:t>
            </w:r>
          </w:p>
        </w:tc>
      </w:tr>
      <w:tr w:rsidR="00B379A5" w:rsidTr="00B215EC">
        <w:tc>
          <w:tcPr>
            <w:tcW w:w="817" w:type="dxa"/>
          </w:tcPr>
          <w:p w:rsidR="00B379A5" w:rsidRDefault="00B379A5" w:rsidP="00B21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2" w:type="dxa"/>
          </w:tcPr>
          <w:p w:rsidR="00B379A5" w:rsidRPr="003135B4" w:rsidRDefault="003135B4" w:rsidP="00B21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 перед зданием бывшей амбул</w:t>
            </w:r>
            <w:r w:rsidRPr="0031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атории.</w:t>
            </w:r>
          </w:p>
        </w:tc>
      </w:tr>
      <w:tr w:rsidR="00B379A5" w:rsidTr="00B215EC">
        <w:tc>
          <w:tcPr>
            <w:tcW w:w="817" w:type="dxa"/>
          </w:tcPr>
          <w:p w:rsidR="00B379A5" w:rsidRDefault="00B379A5" w:rsidP="00B21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2" w:type="dxa"/>
          </w:tcPr>
          <w:p w:rsidR="00B379A5" w:rsidRDefault="003135B4" w:rsidP="00B21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перед зданием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Второй Лескен.</w:t>
            </w:r>
          </w:p>
        </w:tc>
      </w:tr>
    </w:tbl>
    <w:p w:rsidR="00B379A5" w:rsidRDefault="00B379A5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A5" w:rsidRDefault="00B379A5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D47152" w:rsidRDefault="00042E80" w:rsidP="00042E80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Приоритеты государственной политики, цели, задачи</w:t>
      </w:r>
    </w:p>
    <w:p w:rsidR="00B379A5" w:rsidRPr="00D47152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благоустройства сельского поселения Второй Лескен </w:t>
      </w:r>
    </w:p>
    <w:p w:rsidR="00042E80" w:rsidRPr="00D47152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Лескенского муниципального района.</w:t>
      </w:r>
    </w:p>
    <w:p w:rsidR="00042E80" w:rsidRPr="00D47152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(индикаторы), характеризующие достижение</w:t>
      </w:r>
    </w:p>
    <w:p w:rsidR="00042E80" w:rsidRPr="00D47152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решение задач, ожидаемые конечные результаты</w:t>
      </w:r>
    </w:p>
    <w:p w:rsidR="00042E80" w:rsidRPr="00D47152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сроки и этапы реализации Программы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721B06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на основании приоритетов государственной политики в сфере благоустройства, определенных </w:t>
      </w:r>
      <w:hyperlink r:id="rId8" w:history="1">
        <w:r w:rsidR="00042E80" w:rsidRPr="00042E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услуг", приоритетным проектом "Формирование комфортной городской среды", утвержденным президиумом Совета при Президенте Российской Федерации по стратегическому развитию и приоритетным проектам (протокол от21 ноября 2016 г. N 10), </w:t>
      </w:r>
      <w:hyperlink r:id="rId9" w:history="1">
        <w:r w:rsidR="00042E80" w:rsidRPr="00042E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среды", государственной программой Кабардино-Балкарской Республики "Формирование </w:t>
      </w:r>
      <w:r w:rsidR="00C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среды" на 2018 - 2022 годы, утвержденной постановлением от 31 августа 2017 г. n 156-пп.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стратегических направлений развития сельского поселения Второй Лескен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маломобильных групп населения, повышение уровня благоустройства муниципальных образований.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определение требований к качеству благоустройства городской среды, включая требования к проектированию новых и реконструкцию существующих дворовых территорий, обеспечивающие в том числе обустройство общественных пространств муниципальных образований с учетом возможностей маломобильных групп населения.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этой цели необходимо решение следующих задач:</w:t>
      </w:r>
    </w:p>
    <w:p w:rsidR="00042E80" w:rsidRPr="00042E80" w:rsidRDefault="00215479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и комфортных условий проживания граждан;</w:t>
      </w:r>
    </w:p>
    <w:p w:rsidR="00042E80" w:rsidRPr="00042E80" w:rsidRDefault="00215479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благоустройства территорий общего пользования и дворовых территорий муниципальных образований;</w:t>
      </w:r>
    </w:p>
    <w:p w:rsidR="00042E80" w:rsidRPr="00042E80" w:rsidRDefault="00215479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042E80" w:rsidRPr="00042E80" w:rsidRDefault="00215479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единого облика в муниципальных образованиях;</w:t>
      </w:r>
    </w:p>
    <w:p w:rsidR="00042E80" w:rsidRPr="00042E80" w:rsidRDefault="00215479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собственности, и прилегающие к ним территории;</w:t>
      </w:r>
    </w:p>
    <w:p w:rsidR="00042E80" w:rsidRPr="00042E80" w:rsidRDefault="00215479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физических и юридических лиц за соблюдение чистоты и порядка;</w:t>
      </w:r>
    </w:p>
    <w:p w:rsidR="00042E80" w:rsidRPr="00042E80" w:rsidRDefault="00215479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контроля за использованием, охраной и благоустройством территорий;</w:t>
      </w:r>
    </w:p>
    <w:p w:rsidR="00215479" w:rsidRDefault="00215479" w:rsidP="0021547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комфортной городской среды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маломобильных групп населения</w:t>
      </w:r>
    </w:p>
    <w:p w:rsidR="00215479" w:rsidRPr="00042E80" w:rsidRDefault="00215479" w:rsidP="0021547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путем сравнения установленных показателей результативности освоения предусмотренных средств, фактически достигнутым показателям по итогам планового года.</w:t>
      </w:r>
    </w:p>
    <w:p w:rsidR="00215479" w:rsidRPr="00042E80" w:rsidRDefault="00215479" w:rsidP="0021547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 будут осуществляться:</w:t>
      </w:r>
    </w:p>
    <w:p w:rsidR="00215479" w:rsidRPr="00042E80" w:rsidRDefault="00215479" w:rsidP="0021547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благоустройства дворовых территорий многоквартирных домов;</w:t>
      </w:r>
    </w:p>
    <w:p w:rsidR="00215479" w:rsidRDefault="00215479" w:rsidP="0021547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повышение качества и комфорта городской среды, обеспечение формирования единых подходов и ключевых приоритетов формирования комфортной городской среды на территории сельского поселения Второй Лескен с учетом приоритетов территориального развития, создание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муниципальных образований республики, обеспечение проведения мероприятий по благоустройству территорий муниципальных образований в соответствии с едиными требованиями.</w:t>
      </w:r>
    </w:p>
    <w:p w:rsidR="00215479" w:rsidRDefault="00215479" w:rsidP="0021547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сельского поселения Второй Лескен Лескенского муниципального района в рамках реализации Программы обеспечивает:</w:t>
      </w:r>
    </w:p>
    <w:p w:rsidR="00E0059D" w:rsidRDefault="00E0059D" w:rsidP="0021547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соглашений с муниципальными образованиями – получателями субсидии; </w:t>
      </w:r>
    </w:p>
    <w:p w:rsidR="00E0059D" w:rsidRDefault="00E0059D" w:rsidP="0021547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руководство и управление реализацией Программы;</w:t>
      </w:r>
    </w:p>
    <w:p w:rsidR="00E0059D" w:rsidRDefault="00E0059D" w:rsidP="0021547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и контроль за деятельность органов местного самоуправления сельского поселения Второй Лескен Лескенского муниципального района в части обеспечения реализации мероприятий, предусмотренных Программой;</w:t>
      </w:r>
    </w:p>
    <w:p w:rsidR="00E0059D" w:rsidRPr="00042E80" w:rsidRDefault="00E0059D" w:rsidP="0021547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мониторинг выполнения программных мероприятий, целевого использования средств, объемов привлеченных средств внебюджетных источников. </w:t>
      </w:r>
    </w:p>
    <w:p w:rsidR="00215479" w:rsidRPr="00042E80" w:rsidRDefault="00E0059D" w:rsidP="0021547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</w:t>
      </w:r>
      <w:r w:rsidR="00215479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 получатель субсидии, разрабатывает и утверждает муниципальные программы по формированию </w:t>
      </w:r>
      <w:r w:rsidR="00215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городской среды на 2018 - 2022</w:t>
      </w:r>
      <w:r w:rsidR="00215479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срок до 31 декабря 2017 г. в соответствии с требованиями Министерства строительства и жилищно-коммунального хозяйства Российской Федерации, обеспечивают реализацию указанных муниципальных программ, в том числе проводят отбор подрядных организаций для выполнения проектов благоустройства в соответствии с законодательством.</w:t>
      </w:r>
    </w:p>
    <w:p w:rsidR="00E0059D" w:rsidRDefault="00E0059D" w:rsidP="00215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9D" w:rsidRPr="00042E80" w:rsidRDefault="00E0059D" w:rsidP="00E0059D">
      <w:pPr>
        <w:spacing w:after="1" w:line="22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жителей к участию</w:t>
      </w:r>
    </w:p>
    <w:p w:rsidR="00E0059D" w:rsidRPr="00042E80" w:rsidRDefault="00E0059D" w:rsidP="00E0059D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проблем благоустройства</w:t>
      </w:r>
    </w:p>
    <w:p w:rsidR="00E0059D" w:rsidRPr="00042E80" w:rsidRDefault="00E0059D" w:rsidP="00E0059D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9D" w:rsidRPr="00042E80" w:rsidRDefault="00E0059D" w:rsidP="00E0059D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реализации приоритетного проекта "Формирование комфортной городской среды" является активное 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пользования, должны приниматься открыто и гласно, с учетом мнения жителей соответствующего муниципального образования, дворовых территорий, а также мнения граждан, проживающих в МКД, расположенном в данном дворе, и других заинтересованных лиц. Возможно финансовое и (или) трудовое участие граждан, организаций в выполнении мероприятий по благоустройству дворовых территорий. Местные администрации могут привлекать к выполнению работ по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благоустройству дворовых территорий студенческие строительные отряды, собственников помещений в МКД, собственников иных зданий и сооружений, расположенных в границах дворовой территории, других заинтересованных лиц.</w:t>
      </w:r>
    </w:p>
    <w:p w:rsidR="00E0059D" w:rsidRPr="00042E80" w:rsidRDefault="00E0059D" w:rsidP="00E0059D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комплексного благоустройства и развития городской среды органами местного самоуправления создаются механизмы для обеспечения общественного участия в процессе принятия решений по изменению, реконструкции и преобразованию городской среды с вовлечением жителей, местных сообществ, активистов, представителей административных структур, локального бизнеса, инвесторов, представителей экспертного сообщества и других заинтересованных сторон для совместного определения целей и задач развития территории, выявления истинных проблем и потребностей людей, совместного принятия решений, разрешения конфликтов и повышения эффективности проекта.</w:t>
      </w:r>
    </w:p>
    <w:p w:rsidR="00E0059D" w:rsidRPr="00042E80" w:rsidRDefault="00E0059D" w:rsidP="00E0059D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общественных обсуждениях проектов комплексного благоустройства общественных пространств могут принимать участие:</w:t>
      </w:r>
    </w:p>
    <w:p w:rsidR="00E0059D" w:rsidRPr="00042E80" w:rsidRDefault="00E8414E" w:rsidP="00E0059D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059D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прилегающих территорий;</w:t>
      </w:r>
    </w:p>
    <w:p w:rsidR="00E0059D" w:rsidRPr="00042E80" w:rsidRDefault="00E8414E" w:rsidP="00E0059D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0059D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и арендаторы прилегающих земельных участков и территорий;</w:t>
      </w:r>
    </w:p>
    <w:p w:rsidR="00E0059D" w:rsidRPr="00042E80" w:rsidRDefault="00E8414E" w:rsidP="00E0059D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059D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группы пользователей территории (велосипедисты, спортсмены, лыжники);</w:t>
      </w:r>
    </w:p>
    <w:p w:rsidR="00E0059D" w:rsidRPr="00042E80" w:rsidRDefault="00E8414E" w:rsidP="00E0059D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0059D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бизнес-сообществ и местные предприниматели;</w:t>
      </w:r>
    </w:p>
    <w:p w:rsidR="00E0059D" w:rsidRPr="00042E80" w:rsidRDefault="00E8414E" w:rsidP="00E0059D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059D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местных властей, общественных объединений и организаций, архитекторы, дизайнеры, городские активисты;</w:t>
      </w:r>
    </w:p>
    <w:p w:rsidR="00E0059D" w:rsidRPr="00042E80" w:rsidRDefault="00E8414E" w:rsidP="00E0059D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059D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возрастные и социальные группы: дети, подростки, молодежь, школьники и студенты, мамы с маленькими детьми, люди среднего возраста, старшее поколение и пожилые люди;</w:t>
      </w:r>
    </w:p>
    <w:p w:rsidR="00E0059D" w:rsidRPr="00042E80" w:rsidRDefault="00E8414E" w:rsidP="00E0059D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059D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ограниченными физическими возможностями;</w:t>
      </w:r>
    </w:p>
    <w:p w:rsidR="00E0059D" w:rsidRPr="00042E80" w:rsidRDefault="00E8414E" w:rsidP="00E0059D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059D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потенциально заинтересованные стороны.</w:t>
      </w:r>
    </w:p>
    <w:p w:rsidR="00E8414E" w:rsidRPr="00042E80" w:rsidRDefault="00E8414E" w:rsidP="00E8414E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дворовых территорий участниками общественных обсуждений должны выступать собственники и арендаторы жилых и нежилых помещений многоквартирных домов, представители организаций, расположенных на территории, а также представители управляющих и обслуживающих организаций.</w:t>
      </w:r>
    </w:p>
    <w:p w:rsidR="00E8414E" w:rsidRPr="00042E80" w:rsidRDefault="00E8414E" w:rsidP="00E8414E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жители и другие заинтересованные стороны могут выступать инициаторами по следующим вопросам, связанным с реализацией программных мероприятий:</w:t>
      </w:r>
    </w:p>
    <w:p w:rsidR="00E8414E" w:rsidRPr="00042E80" w:rsidRDefault="00E8414E" w:rsidP="00E8414E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процессах формирования задания на проектирование объектов благоустройства, проектирования объектов благоустройства, не требующих специальных допусков, лицензий или высокопрофессиональных навыков, в обсуждении проектов на этапе разработки эскизного проекта;</w:t>
      </w:r>
    </w:p>
    <w:p w:rsidR="00E8414E" w:rsidRPr="00042E80" w:rsidRDefault="00E8414E" w:rsidP="00E8414E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реализации проектов и осуществлять работы (например, при развитии дворовых территорий, создании детских игровых и обучающих пространств и т.п.);</w:t>
      </w:r>
    </w:p>
    <w:p w:rsidR="00E8414E" w:rsidRPr="00042E80" w:rsidRDefault="00E8414E" w:rsidP="00E8414E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оценке качества и эффективности реализованного проекта, участвовать в регулярной оценке эксплуатации территории и выдвигать собственные предложения и инициативы по улучшению объекта.</w:t>
      </w:r>
    </w:p>
    <w:p w:rsidR="00E8414E" w:rsidRPr="00042E80" w:rsidRDefault="00E8414E" w:rsidP="00E8414E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общественного участия проведено</w:t>
      </w:r>
      <w:r w:rsidRPr="00042E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:rsidR="00E8414E" w:rsidRPr="00042E80" w:rsidRDefault="00E8414E" w:rsidP="00E8414E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отдельными группами пользователей;</w:t>
      </w:r>
    </w:p>
    <w:p w:rsidR="00E8414E" w:rsidRPr="00042E80" w:rsidRDefault="00E8414E" w:rsidP="00E8414E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общественных обсуждений;</w:t>
      </w:r>
    </w:p>
    <w:p w:rsidR="00E8414E" w:rsidRPr="00042E80" w:rsidRDefault="00E8414E" w:rsidP="00E8414E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каждой встречи общественных обсуждений должен быть сформирован </w:t>
      </w:r>
      <w:proofErr w:type="gram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выложен в публичный доступ на официальном сайте муниципалитета для того, чтобы все желающие могли отслеживать процесс развития проекта, а также комментировать и включаться в этот процесс на любом этапе.</w:t>
      </w:r>
    </w:p>
    <w:p w:rsidR="00E0059D" w:rsidRPr="00215479" w:rsidRDefault="00E0059D" w:rsidP="00215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059D" w:rsidRPr="00215479" w:rsidSect="00E8414E">
          <w:pgSz w:w="11905" w:h="16838"/>
          <w:pgMar w:top="1440" w:right="1080" w:bottom="1440" w:left="1080" w:header="0" w:footer="0" w:gutter="0"/>
          <w:cols w:space="720"/>
          <w:docGrid w:linePitch="299"/>
        </w:sectPr>
      </w:pPr>
    </w:p>
    <w:p w:rsidR="00042E80" w:rsidRPr="00042E80" w:rsidRDefault="00042E80" w:rsidP="00E8414E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общественного участия состоит из:</w:t>
      </w:r>
    </w:p>
    <w:p w:rsidR="00042E80" w:rsidRPr="00042E80" w:rsidRDefault="00E8414E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проектного этапа, направленного на разработку задания на проектирование, отражающего запросы жителей, проведения анализа сбора данных о существующем использовании территории, основных проблемах, сбор идей-пожеланий от жителей посредством анкетирования, опросов, интервью;</w:t>
      </w:r>
    </w:p>
    <w:p w:rsidR="00042E80" w:rsidRPr="00042E80" w:rsidRDefault="00E8414E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 согласования эскизного проекта развития территории после его публичной презентации, по итогам которых в концепцию проекта вносятся изменения и дополнения;</w:t>
      </w:r>
    </w:p>
    <w:p w:rsidR="00042E80" w:rsidRPr="00042E80" w:rsidRDefault="00E8414E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проектной документации и реализации проекта, которая осуществляются при участии рабочей группы, сформированной местными жителями;</w:t>
      </w:r>
    </w:p>
    <w:p w:rsidR="00042E80" w:rsidRPr="00042E80" w:rsidRDefault="00E8414E" w:rsidP="00E8414E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реализованного проекта, его соответствия проекту и пожеланиям горожан, проводимой с участием местных жителей.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общественных обсуждений необходимо предоставить возможность местным жителям внести свои предложения к проекту благоустройства, которые могут вноситься как в электронном виде (по электронной почте либо через специальную форму, созданную на сайте проекта), так и при личном приеме в муниципалитете, ответственном за реализацию проекта.</w:t>
      </w:r>
    </w:p>
    <w:p w:rsidR="00042E80" w:rsidRPr="00042E80" w:rsidRDefault="00042E80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общественного обсуждения необходимо проанализировать собранные данные и оформить отчет.</w:t>
      </w:r>
    </w:p>
    <w:p w:rsidR="00042E80" w:rsidRPr="00042E80" w:rsidRDefault="0097762F" w:rsidP="00042E80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реализо</w:t>
      </w:r>
      <w:r w:rsidR="003171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вываться в период с 2018 по 2022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42E80" w:rsidRPr="00A64B1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8E8" w:rsidRPr="00D47152" w:rsidRDefault="00042E80" w:rsidP="00042E8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="007B38E8"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характеристика подпрограмм</w:t>
      </w:r>
    </w:p>
    <w:p w:rsidR="007B38E8" w:rsidRPr="00D47152" w:rsidRDefault="007B38E8" w:rsidP="00042E8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основных мероприятий Программ </w:t>
      </w:r>
    </w:p>
    <w:p w:rsidR="007B38E8" w:rsidRDefault="007B38E8" w:rsidP="00042E8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E8" w:rsidRDefault="007B38E8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Система подпрограмм Программы сформирована таким образом, чтобы достигнуть цели и обеспечить решение задач Программы, и состоит из двух программ. </w:t>
      </w:r>
    </w:p>
    <w:p w:rsidR="007B38E8" w:rsidRDefault="007B38E8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Подпрограмма 1. «Благоустройство дворовых территорий многоквартирных домов муниципальных образований» направлена на обеспечение проведения мероприятий по благоустройству дворовых территорий МКД муниципального образования в соответствии с едиными требованиями, исходя из минимального перечня работ по благоустройству.</w:t>
      </w:r>
    </w:p>
    <w:p w:rsidR="007B38E8" w:rsidRDefault="007B38E8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рамках подпрограммы решается задача обеспечения проведения мероприятий по </w:t>
      </w:r>
      <w:r w:rsidR="00424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дворовых территорий МКД поселений в соответствии с едиными требованиями, исходя из минимального перечня работ по благоустройству.</w:t>
      </w:r>
    </w:p>
    <w:p w:rsidR="00424C6D" w:rsidRDefault="00424C6D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Реализация комплекса мероприятий подпрограммы обеспечит:</w:t>
      </w:r>
    </w:p>
    <w:p w:rsidR="00424C6D" w:rsidRDefault="00424C6D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б</w:t>
      </w:r>
      <w:r w:rsidR="005330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лагоустройство дворовых территорий поселения к 2022 году;</w:t>
      </w:r>
    </w:p>
    <w:p w:rsidR="005330F5" w:rsidRDefault="005330F5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благоустройство к 2022 году дворовых территорий поселения с учетом потребностей инвалидов и маломобильных групп населения.</w:t>
      </w:r>
    </w:p>
    <w:p w:rsidR="005330F5" w:rsidRDefault="005330F5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Подпрограмма 2. «Благоустройство общественных территорий и иных территорий муниципальных образований соответствующего функционального назначения» направлена на обеспечение проведения мероприятий по благоустройству общественных и иных территорий муниципальных образований соответствующего функционального назначения в соответствии с едиными требованиями.</w:t>
      </w:r>
    </w:p>
    <w:p w:rsidR="005330F5" w:rsidRDefault="005330F5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рамках подпрограммы решается задача обеспечения </w:t>
      </w:r>
      <w:r w:rsidR="0026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благоустройству общественных и иных территорий поселения сельского поселения Второй Лескен Лескенского муниципального района соответствующего функционального назначения в соответствии с едиными требованиями.</w:t>
      </w:r>
    </w:p>
    <w:p w:rsidR="0026745A" w:rsidRDefault="0026745A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Мероприятия Программы, предусматривающие реализацию финансовых механизмов, предполагается осуществлять за счет:</w:t>
      </w:r>
    </w:p>
    <w:p w:rsidR="0026745A" w:rsidRDefault="0026745A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субсидий из федерального бюджета республиканскому бюджету Кабардино-Балкарской Республики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реализации мероприятий, предусмотренных муниципальными программами по благоустройству дворовых, общественных территорий и обустройству территорий массового отдыха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(парков)</w:t>
      </w:r>
      <w:r w:rsidR="00894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E02" w:rsidRDefault="00894E02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субсидий из республиканского бюджета Кабардино-Балкарской Республики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на финансирование расходов по формированию </w:t>
      </w:r>
      <w:r w:rsidR="00240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;</w:t>
      </w:r>
    </w:p>
    <w:p w:rsidR="0024084B" w:rsidRDefault="0024084B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средств местных бюджетов;</w:t>
      </w:r>
    </w:p>
    <w:p w:rsidR="0024084B" w:rsidRDefault="0024084B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иных средств и инвестиций физических и юридических лиц на благоустройство дворовых территорий МКД и общественных территорий поселения.</w:t>
      </w:r>
    </w:p>
    <w:p w:rsidR="0024084B" w:rsidRDefault="0024084B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Объем финансирования Программы за счет средств федерального бюджета и республиканского бюджета Кабардино-Балкарской Республики ежегодно уточняется в соответствии с федеральным законом о федеральном бюджете и законом</w:t>
      </w:r>
      <w:r w:rsidR="00DB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Кабардино-Балкарской Республики о республиканском бюджете Кабардино-Балкарской Республики на соответствующий финансовый год.</w:t>
      </w:r>
    </w:p>
    <w:p w:rsidR="00DB76E8" w:rsidRDefault="00DB76E8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Межбюджетные трансферты федерального бюджета предоставляются в форме субсидий иных межбюджетных трансфертов республиканскому бюджету Кабардино-Балкарской Республики на реализацию мероприятий, направленных на формирование комфортной городской среды, а также на обустройство мест массового отдыха населения. </w:t>
      </w:r>
    </w:p>
    <w:p w:rsidR="00DB76E8" w:rsidRPr="007B38E8" w:rsidRDefault="00DB76E8" w:rsidP="007B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Средства федерального бюджета включены в консолидированный бюджет Кабардино-Балкарской Республики и используются на предоставление субсидий на формирование комфортной городской среды, в том</w:t>
      </w:r>
      <w:r w:rsidR="004F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на благоустройство дворовых территорий МКД и наиболее посещаемых территорий общего пользования населенного пункта, а также на обустройство мест массового отдыха населения.</w:t>
      </w:r>
    </w:p>
    <w:p w:rsidR="007B38E8" w:rsidRPr="007B38E8" w:rsidRDefault="007B38E8" w:rsidP="00042E8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F7109" w:rsidRPr="00D47152" w:rsidRDefault="004F7109" w:rsidP="004F710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Основные меры государственного регулирования</w:t>
      </w:r>
    </w:p>
    <w:p w:rsidR="004F7109" w:rsidRPr="00D47152" w:rsidRDefault="004F7109" w:rsidP="004F710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формирования комфортной городской среды</w:t>
      </w:r>
    </w:p>
    <w:p w:rsidR="004F7109" w:rsidRPr="00D47152" w:rsidRDefault="004F7109" w:rsidP="004F710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с.п. Второй Лескен Лескенского муниципального района, направленные</w:t>
      </w:r>
    </w:p>
    <w:p w:rsidR="004F7109" w:rsidRPr="00D47152" w:rsidRDefault="004F7109" w:rsidP="004F710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достижение целей и конечных результатов Программы</w:t>
      </w:r>
    </w:p>
    <w:p w:rsidR="004F7109" w:rsidRPr="004F7109" w:rsidRDefault="004F7109" w:rsidP="004F710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109" w:rsidRPr="004F7109" w:rsidRDefault="004F7109" w:rsidP="004F71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F7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государственного регулирования в области формирования комфортной городской среды сельского поселения Второй Лескен  Лескенского муниципального района в рамках Программы не предусмотрены.</w:t>
      </w:r>
    </w:p>
    <w:p w:rsidR="007B38E8" w:rsidRPr="004F7109" w:rsidRDefault="007B38E8" w:rsidP="004F71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09" w:rsidRPr="00D47152" w:rsidRDefault="003B5AAC" w:rsidP="004F7109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4F7109"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 Программы</w:t>
      </w:r>
    </w:p>
    <w:p w:rsidR="004F7109" w:rsidRPr="00042E80" w:rsidRDefault="004F7109" w:rsidP="004F710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109" w:rsidRDefault="00D35D42" w:rsidP="004F7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7109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финансового обеспечения ре</w:t>
      </w:r>
      <w:r w:rsidR="004F7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Программы в 2018 - 2022</w:t>
      </w:r>
      <w:r w:rsidR="004F7109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составляет </w:t>
      </w:r>
      <w:r w:rsidRPr="00D47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1612</w:t>
      </w:r>
      <w:r w:rsidR="00997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538</w:t>
      </w:r>
      <w:r w:rsidR="004F7109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  <w:hyperlink r:id="rId10" w:anchor="P464" w:history="1">
        <w:r w:rsidR="004F7109" w:rsidRPr="00042E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  <w:r w:rsidR="004F7109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всех источников финансирования, в том числе за счет средств федерального</w:t>
      </w:r>
      <w:r w:rsidR="004F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4F7109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47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997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93963</w:t>
      </w:r>
      <w:r w:rsidR="004F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109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4F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09" w:rsidRDefault="004F7109" w:rsidP="004F7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Прогнозная оценка бюджетных ассигнований за счет средств республиканского бюджета Кабардино-Балкарской Республики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86324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109" w:rsidRPr="00042E80" w:rsidRDefault="004F7109" w:rsidP="004F7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средств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бюджета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35D42" w:rsidRPr="00D35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</w:t>
      </w:r>
      <w:r w:rsidR="00997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251</w:t>
      </w:r>
      <w:r w:rsidRPr="00A64B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F7109" w:rsidRDefault="004F7109" w:rsidP="004F710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4F7109" w:rsidRPr="00042E80" w:rsidRDefault="004F7109" w:rsidP="004F710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при </w:t>
      </w:r>
      <w:proofErr w:type="spellStart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мероприятий Программы за счет внебюджетных источников будут использоваться в том числе различные инструменты государственно-частного партнерства.</w:t>
      </w:r>
    </w:p>
    <w:p w:rsidR="004F7109" w:rsidRDefault="004F7109" w:rsidP="004F7109">
      <w:pPr>
        <w:spacing w:before="220" w:after="1" w:line="22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программе объемы финансирования носят прогнозный характер.</w:t>
      </w:r>
    </w:p>
    <w:p w:rsidR="003B5AAC" w:rsidRDefault="003B5AAC" w:rsidP="003B5AAC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B5AAC" w:rsidRPr="00D47152" w:rsidRDefault="003B5AAC" w:rsidP="003B5AAC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D471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47152">
        <w:rPr>
          <w:rFonts w:ascii="Times New Roman" w:eastAsia="Calibri" w:hAnsi="Times New Roman" w:cs="Times New Roman"/>
          <w:b/>
          <w:sz w:val="24"/>
          <w:szCs w:val="24"/>
        </w:rPr>
        <w:t>. Описание мер государственного регулирования</w:t>
      </w:r>
    </w:p>
    <w:p w:rsidR="003B5AAC" w:rsidRPr="00D47152" w:rsidRDefault="003B5AAC" w:rsidP="003B5AAC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152">
        <w:rPr>
          <w:rFonts w:ascii="Times New Roman" w:eastAsia="Calibri" w:hAnsi="Times New Roman" w:cs="Times New Roman"/>
          <w:b/>
          <w:sz w:val="24"/>
          <w:szCs w:val="24"/>
        </w:rPr>
        <w:t>и управления рисками реализации подпрограммы</w:t>
      </w:r>
    </w:p>
    <w:p w:rsidR="003B5AAC" w:rsidRPr="00BC20F6" w:rsidRDefault="003B5AAC" w:rsidP="003B5AAC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E51" w:rsidRPr="00C46317" w:rsidRDefault="003B5AAC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990E51" w:rsidRPr="00C46317">
        <w:rPr>
          <w:sz w:val="24"/>
          <w:szCs w:val="24"/>
        </w:rPr>
        <w:t>При использовании программно-целевого метода могут возникнуть следующие внешние риски реализации Программы: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46317">
        <w:rPr>
          <w:sz w:val="24"/>
          <w:szCs w:val="24"/>
        </w:rPr>
        <w:t>законодательные риски, связанные с несовершенством законодательной базы в сфере жилищно-коммунального хозяйства;</w:t>
      </w:r>
    </w:p>
    <w:p w:rsidR="00990E51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6317">
        <w:rPr>
          <w:sz w:val="24"/>
          <w:szCs w:val="24"/>
        </w:rPr>
        <w:t xml:space="preserve">финансово-экономические риски, связанные с возможным уменьшением объема средств федерального бюджета и республиканского бюджета Кабардино-Балкарской Республики, </w:t>
      </w:r>
    </w:p>
    <w:p w:rsidR="00990E51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 w:rsidRPr="00C46317">
        <w:rPr>
          <w:sz w:val="24"/>
          <w:szCs w:val="24"/>
        </w:rPr>
        <w:t xml:space="preserve">направляемых на реализацию основных мероприятий Программы, оптимизацией расходов при формировании республиканского бюджета Кабардино-Балкарской Республики и местного бюджета сельского поселения </w:t>
      </w:r>
      <w:r>
        <w:rPr>
          <w:sz w:val="24"/>
          <w:szCs w:val="24"/>
        </w:rPr>
        <w:t>Второй Лескен Лескенского</w:t>
      </w:r>
      <w:r w:rsidRPr="00C46317">
        <w:rPr>
          <w:sz w:val="24"/>
          <w:szCs w:val="24"/>
        </w:rPr>
        <w:t xml:space="preserve"> муниципального района на очередной финансовый год и плановый период. Последствиями указанных рисков могут явиться недостаточная финансовая поддержка реализации мероприятий Программы, а также снижение эффективности использования выделяемых бюджетных средств.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 w:rsidRPr="00C46317">
        <w:rPr>
          <w:sz w:val="24"/>
          <w:szCs w:val="24"/>
        </w:rPr>
        <w:t>Внешними рисками реализации программы являются действие обстоятельств непреодолимой силы и изменение федерального законодательства.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 w:rsidRPr="00C46317">
        <w:rPr>
          <w:sz w:val="24"/>
          <w:szCs w:val="24"/>
        </w:rPr>
        <w:t>К внутренним рискам реализации Программы относятся следующие организационные и управленческие риски: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6317">
        <w:rPr>
          <w:sz w:val="24"/>
          <w:szCs w:val="24"/>
        </w:rPr>
        <w:t>недостаточная проработка вопросов, решаемых в рамках реализации Программы: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6317">
        <w:rPr>
          <w:sz w:val="24"/>
          <w:szCs w:val="24"/>
        </w:rPr>
        <w:t>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6317">
        <w:rPr>
          <w:sz w:val="24"/>
          <w:szCs w:val="24"/>
        </w:rPr>
        <w:t>разрозненные действия исполнительных органов местного самоуправления, снижение их ответственности за реализацию мероприятий Программы;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6317">
        <w:rPr>
          <w:sz w:val="24"/>
          <w:szCs w:val="24"/>
        </w:rPr>
        <w:t>недостаточная оперативность корректировки хода реализации Программы при возникновении внешних рисков реализации Программы.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 w:rsidRPr="00C46317">
        <w:rPr>
          <w:sz w:val="24"/>
          <w:szCs w:val="24"/>
        </w:rPr>
        <w:t>В целях минимизации указанных рисков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6317">
        <w:rPr>
          <w:sz w:val="24"/>
          <w:szCs w:val="24"/>
        </w:rPr>
        <w:t>оперативный мониторинг реализации Программы: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6317">
        <w:rPr>
          <w:sz w:val="24"/>
          <w:szCs w:val="24"/>
        </w:rPr>
        <w:t>привлечение дополнительных средств на выполнение основных мероприятий Программы (подпрограмм Программы):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6317">
        <w:rPr>
          <w:sz w:val="24"/>
          <w:szCs w:val="24"/>
        </w:rPr>
        <w:t>оперативное реагирование на изменения в федеральном законодательстве;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6317">
        <w:rPr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6317">
        <w:rPr>
          <w:sz w:val="24"/>
          <w:szCs w:val="24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90E51" w:rsidRPr="00C46317" w:rsidRDefault="00990E51" w:rsidP="00990E51">
      <w:pPr>
        <w:pStyle w:val="a7"/>
        <w:ind w:left="-851" w:firstLine="851"/>
        <w:jc w:val="both"/>
        <w:rPr>
          <w:sz w:val="24"/>
          <w:szCs w:val="24"/>
        </w:rPr>
      </w:pPr>
      <w:r w:rsidRPr="00C46317">
        <w:rPr>
          <w:sz w:val="24"/>
          <w:szCs w:val="24"/>
        </w:rPr>
        <w:t>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ее реализации в отчетном периоде.</w:t>
      </w:r>
    </w:p>
    <w:p w:rsidR="00990E51" w:rsidRPr="00843144" w:rsidRDefault="00990E51" w:rsidP="00990E51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3B5AAC" w:rsidRPr="00042E80" w:rsidRDefault="003B5AAC" w:rsidP="00D47152">
      <w:pPr>
        <w:spacing w:before="220"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09" w:rsidRPr="00D47152" w:rsidRDefault="00735609" w:rsidP="00735609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D471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471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планируемой эффективности Программы</w:t>
      </w:r>
    </w:p>
    <w:p w:rsidR="00735609" w:rsidRPr="00042E80" w:rsidRDefault="00735609" w:rsidP="00735609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09" w:rsidRDefault="00735609" w:rsidP="0073560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количественной и качественной оценки результатов реализации и ожидаемой эффективности Программы будет являться выполнение мероприятий и целевых показателей, приведенных в </w:t>
      </w:r>
      <w:hyperlink r:id="rId11" w:anchor="P1178" w:history="1">
        <w:r w:rsidRPr="00042E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 1</w:t>
        </w:r>
      </w:hyperlink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Программе.</w:t>
      </w:r>
    </w:p>
    <w:p w:rsidR="00990E51" w:rsidRDefault="00990E51" w:rsidP="0073560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5E" w:rsidRDefault="0085385E" w:rsidP="0073560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E51" w:rsidRPr="00E42695" w:rsidRDefault="00D47152" w:rsidP="0085385E">
      <w:pPr>
        <w:jc w:val="center"/>
        <w:rPr>
          <w:rFonts w:ascii="Times New Roman" w:hAnsi="Times New Roman"/>
          <w:sz w:val="24"/>
          <w:szCs w:val="24"/>
        </w:rPr>
      </w:pPr>
      <w:r w:rsidRPr="00E4269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90E51" w:rsidRPr="00E42695">
        <w:rPr>
          <w:rFonts w:ascii="Times New Roman" w:hAnsi="Times New Roman"/>
          <w:sz w:val="24"/>
          <w:szCs w:val="24"/>
        </w:rPr>
        <w:t xml:space="preserve">. Оценка социально-экономической эффективности муниципальной  программы «Формирование комфортной городской среды на территории сельского поселения </w:t>
      </w:r>
      <w:r w:rsidR="0085385E" w:rsidRPr="00E42695">
        <w:rPr>
          <w:rFonts w:ascii="Times New Roman" w:hAnsi="Times New Roman"/>
          <w:sz w:val="24"/>
          <w:szCs w:val="24"/>
        </w:rPr>
        <w:t>Второй Лескен</w:t>
      </w:r>
      <w:r w:rsidR="00990E51" w:rsidRPr="00E42695">
        <w:rPr>
          <w:rFonts w:ascii="Times New Roman" w:hAnsi="Times New Roman"/>
          <w:sz w:val="24"/>
          <w:szCs w:val="24"/>
        </w:rPr>
        <w:t xml:space="preserve"> Лескенского муниципального района на 2018 - 2022 годы» </w:t>
      </w:r>
      <w:r w:rsidR="00990E51" w:rsidRPr="00E42695">
        <w:rPr>
          <w:szCs w:val="28"/>
        </w:rPr>
        <w:t xml:space="preserve">                                                                                                       </w:t>
      </w:r>
    </w:p>
    <w:p w:rsidR="00990E51" w:rsidRPr="00782C54" w:rsidRDefault="00990E51" w:rsidP="00990E5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C5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в период 2018-2022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C54">
        <w:rPr>
          <w:rFonts w:ascii="Times New Roman" w:hAnsi="Times New Roman" w:cs="Times New Roman"/>
          <w:sz w:val="24"/>
          <w:szCs w:val="24"/>
        </w:rPr>
        <w:t xml:space="preserve">гг. позволит удовлетворить большую часть обращений граждан о неудовлетворительном техническом </w:t>
      </w:r>
      <w:r w:rsidRPr="00782C54">
        <w:rPr>
          <w:rFonts w:ascii="Times New Roman" w:hAnsi="Times New Roman" w:cs="Times New Roman"/>
          <w:sz w:val="24"/>
          <w:szCs w:val="24"/>
        </w:rPr>
        <w:lastRenderedPageBreak/>
        <w:t>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90E51" w:rsidRPr="00782C54" w:rsidRDefault="00990E51" w:rsidP="00990E5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782C54">
        <w:rPr>
          <w:color w:val="000000"/>
          <w:spacing w:val="2"/>
        </w:rPr>
        <w:t xml:space="preserve">Оценка эффективности программы проводится   местной администрацией </w:t>
      </w:r>
      <w:r w:rsidRPr="00782C54">
        <w:t xml:space="preserve">с.п. </w:t>
      </w:r>
      <w:r w:rsidR="0085385E">
        <w:t>Второй Лескен</w:t>
      </w:r>
      <w:r>
        <w:t xml:space="preserve"> Лескенского</w:t>
      </w:r>
      <w:r w:rsidRPr="00782C54">
        <w:rPr>
          <w:color w:val="000000"/>
          <w:spacing w:val="2"/>
        </w:rPr>
        <w:t xml:space="preserve"> муниципального района (далее - администрация) и осуществляется в целях оценки планируемого вклада результатов программы в социально-экономическое развитие сельского поселения.</w:t>
      </w:r>
    </w:p>
    <w:p w:rsidR="00990E51" w:rsidRPr="00782C54" w:rsidRDefault="00990E51" w:rsidP="00990E5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782C54">
        <w:rPr>
          <w:color w:val="000000"/>
          <w:spacing w:val="2"/>
        </w:rPr>
        <w:t>Администрация  осуществляет мониторинг ситуации и анализ эффективности выполняемой работы.</w:t>
      </w:r>
    </w:p>
    <w:p w:rsidR="00990E51" w:rsidRPr="00782C54" w:rsidRDefault="00990E51" w:rsidP="00990E5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782C54">
        <w:t>В рамках реализации муниципальной программы планируется:</w:t>
      </w:r>
    </w:p>
    <w:p w:rsidR="00990E51" w:rsidRPr="00610F63" w:rsidRDefault="00990E51" w:rsidP="00990E5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F63">
        <w:rPr>
          <w:rFonts w:ascii="Times New Roman" w:hAnsi="Times New Roman" w:cs="Times New Roman"/>
          <w:sz w:val="24"/>
          <w:szCs w:val="24"/>
        </w:rPr>
        <w:t xml:space="preserve">- провести ремонт </w:t>
      </w:r>
      <w:r w:rsidR="00BD557C" w:rsidRPr="00D35D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10F63">
        <w:rPr>
          <w:rFonts w:ascii="Times New Roman" w:hAnsi="Times New Roman" w:cs="Times New Roman"/>
          <w:sz w:val="24"/>
          <w:szCs w:val="24"/>
        </w:rPr>
        <w:t xml:space="preserve"> ед. дворов</w:t>
      </w:r>
      <w:r w:rsidR="00AA7EEC">
        <w:rPr>
          <w:rFonts w:ascii="Times New Roman" w:hAnsi="Times New Roman" w:cs="Times New Roman"/>
          <w:sz w:val="24"/>
          <w:szCs w:val="24"/>
        </w:rPr>
        <w:t>ой</w:t>
      </w:r>
      <w:r w:rsidRPr="00610F63">
        <w:rPr>
          <w:rFonts w:ascii="Times New Roman" w:hAnsi="Times New Roman" w:cs="Times New Roman"/>
          <w:sz w:val="24"/>
          <w:szCs w:val="24"/>
        </w:rPr>
        <w:t xml:space="preserve"> </w:t>
      </w:r>
      <w:r w:rsidR="00AA7EEC">
        <w:rPr>
          <w:rFonts w:ascii="Times New Roman" w:hAnsi="Times New Roman" w:cs="Times New Roman"/>
          <w:sz w:val="24"/>
          <w:szCs w:val="24"/>
        </w:rPr>
        <w:t>территории</w:t>
      </w:r>
      <w:r w:rsidRPr="00610F63">
        <w:rPr>
          <w:rFonts w:ascii="Times New Roman" w:hAnsi="Times New Roman" w:cs="Times New Roman"/>
          <w:sz w:val="24"/>
          <w:szCs w:val="24"/>
        </w:rPr>
        <w:t xml:space="preserve"> многоквартирных домов общей площадью </w:t>
      </w:r>
      <w:r w:rsidR="00D35D42" w:rsidRPr="00D35D42">
        <w:rPr>
          <w:rFonts w:ascii="Times New Roman" w:hAnsi="Times New Roman" w:cs="Times New Roman"/>
          <w:color w:val="000000" w:themeColor="text1"/>
          <w:sz w:val="24"/>
          <w:szCs w:val="24"/>
        </w:rPr>
        <w:t>724</w:t>
      </w:r>
      <w:r w:rsidRPr="00D35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D35D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35D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0E51" w:rsidRPr="00D47152" w:rsidRDefault="00990E51" w:rsidP="00990E5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15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Индикатором эффективности реализации программы следует считать:</w:t>
      </w:r>
    </w:p>
    <w:p w:rsidR="00990E51" w:rsidRPr="00D47152" w:rsidRDefault="00990E51" w:rsidP="00990E5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152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доли придомовых территорий, приведенных в нормативное состояние до 50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990E51" w:rsidRPr="00D47152" w:rsidRDefault="00990E51" w:rsidP="00990E5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социальной и экономической привлекательности с.п. </w:t>
      </w:r>
      <w:r w:rsidR="008973DA" w:rsidRPr="00D47152">
        <w:rPr>
          <w:rFonts w:ascii="Times New Roman" w:hAnsi="Times New Roman" w:cs="Times New Roman"/>
          <w:color w:val="000000" w:themeColor="text1"/>
          <w:sz w:val="24"/>
          <w:szCs w:val="24"/>
        </w:rPr>
        <w:t>Второй Лескен</w:t>
      </w:r>
      <w:r w:rsidRPr="00D47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Лескенского муниципального района.</w:t>
      </w:r>
    </w:p>
    <w:p w:rsidR="008973DA" w:rsidRDefault="008973DA" w:rsidP="00990E5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73DA" w:rsidRDefault="008973DA" w:rsidP="00990E5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73DA" w:rsidRPr="00E42695" w:rsidRDefault="00D47152" w:rsidP="008973DA">
      <w:pPr>
        <w:pStyle w:val="a7"/>
        <w:ind w:firstLine="709"/>
        <w:jc w:val="center"/>
        <w:rPr>
          <w:color w:val="000000" w:themeColor="text1"/>
          <w:sz w:val="24"/>
          <w:szCs w:val="24"/>
        </w:rPr>
      </w:pPr>
      <w:r w:rsidRPr="00E42695">
        <w:rPr>
          <w:color w:val="000000" w:themeColor="text1"/>
          <w:sz w:val="24"/>
          <w:szCs w:val="24"/>
        </w:rPr>
        <w:t>2</w:t>
      </w:r>
      <w:r w:rsidR="008973DA" w:rsidRPr="00E42695">
        <w:rPr>
          <w:color w:val="000000" w:themeColor="text1"/>
          <w:sz w:val="24"/>
          <w:szCs w:val="24"/>
        </w:rPr>
        <w:t>. Критерии выполнения Программы</w:t>
      </w:r>
    </w:p>
    <w:p w:rsidR="008973DA" w:rsidRPr="00782C54" w:rsidRDefault="008973DA" w:rsidP="008973DA">
      <w:pPr>
        <w:pStyle w:val="a7"/>
        <w:ind w:firstLine="709"/>
        <w:jc w:val="center"/>
        <w:rPr>
          <w:b/>
          <w:sz w:val="24"/>
          <w:szCs w:val="24"/>
        </w:rPr>
      </w:pPr>
    </w:p>
    <w:p w:rsidR="008973DA" w:rsidRPr="00782C54" w:rsidRDefault="008973DA" w:rsidP="008973DA">
      <w:pPr>
        <w:pStyle w:val="a7"/>
        <w:ind w:firstLine="709"/>
        <w:jc w:val="both"/>
        <w:rPr>
          <w:sz w:val="24"/>
          <w:szCs w:val="24"/>
        </w:rPr>
      </w:pPr>
      <w:r w:rsidRPr="00782C54">
        <w:rPr>
          <w:sz w:val="24"/>
          <w:szCs w:val="24"/>
        </w:rPr>
        <w:t xml:space="preserve">Основными критериями выполнения </w:t>
      </w:r>
      <w:hyperlink w:anchor="sub_1003" w:history="1">
        <w:r w:rsidRPr="00782C54">
          <w:rPr>
            <w:color w:val="000000"/>
            <w:sz w:val="24"/>
            <w:szCs w:val="24"/>
          </w:rPr>
          <w:t>мероприятий</w:t>
        </w:r>
      </w:hyperlink>
      <w:r w:rsidRPr="00782C54">
        <w:rPr>
          <w:sz w:val="24"/>
          <w:szCs w:val="24"/>
        </w:rPr>
        <w:t xml:space="preserve"> программы являются показатели, которые прямо или косвенно оцениваются выполнением мероприятий программы, для улучшения внешнего вида дворов и поселения в целом;</w:t>
      </w:r>
    </w:p>
    <w:p w:rsidR="008973DA" w:rsidRPr="00782C54" w:rsidRDefault="008973DA" w:rsidP="008973DA">
      <w:pPr>
        <w:pStyle w:val="a7"/>
        <w:ind w:firstLine="709"/>
        <w:jc w:val="both"/>
        <w:rPr>
          <w:sz w:val="24"/>
          <w:szCs w:val="24"/>
        </w:rPr>
      </w:pPr>
      <w:r w:rsidRPr="00782C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2C54">
        <w:rPr>
          <w:sz w:val="24"/>
          <w:szCs w:val="24"/>
        </w:rPr>
        <w:t>в части улучшения внешнего вида дворов;</w:t>
      </w:r>
    </w:p>
    <w:p w:rsidR="008973DA" w:rsidRPr="00782C54" w:rsidRDefault="008973DA" w:rsidP="008973DA">
      <w:pPr>
        <w:pStyle w:val="a7"/>
        <w:ind w:firstLine="709"/>
        <w:jc w:val="both"/>
        <w:rPr>
          <w:sz w:val="24"/>
          <w:szCs w:val="24"/>
        </w:rPr>
      </w:pPr>
      <w:r w:rsidRPr="00782C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2C54">
        <w:rPr>
          <w:sz w:val="24"/>
          <w:szCs w:val="24"/>
        </w:rPr>
        <w:t>ремонт дворовых проездов, установка скамеек;</w:t>
      </w:r>
    </w:p>
    <w:p w:rsidR="008973DA" w:rsidRPr="00782C54" w:rsidRDefault="008973DA" w:rsidP="008973DA">
      <w:pPr>
        <w:pStyle w:val="a7"/>
        <w:ind w:firstLine="709"/>
        <w:jc w:val="both"/>
        <w:rPr>
          <w:sz w:val="24"/>
          <w:szCs w:val="24"/>
        </w:rPr>
      </w:pPr>
      <w:r w:rsidRPr="00782C54">
        <w:rPr>
          <w:sz w:val="24"/>
          <w:szCs w:val="24"/>
        </w:rPr>
        <w:t>- обустройство элементами детских игровых и спортивных площадок;</w:t>
      </w:r>
    </w:p>
    <w:p w:rsidR="008973DA" w:rsidRPr="007E2F8A" w:rsidRDefault="008973DA" w:rsidP="008973DA">
      <w:pPr>
        <w:pStyle w:val="a7"/>
        <w:ind w:firstLine="709"/>
        <w:jc w:val="both"/>
        <w:rPr>
          <w:sz w:val="24"/>
          <w:szCs w:val="24"/>
        </w:rPr>
      </w:pPr>
      <w:r w:rsidRPr="00782C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2C54">
        <w:rPr>
          <w:sz w:val="24"/>
          <w:szCs w:val="24"/>
        </w:rPr>
        <w:t xml:space="preserve">элементов благоустройства (установка скамеек, урн). </w:t>
      </w:r>
    </w:p>
    <w:p w:rsidR="008973DA" w:rsidRDefault="008973DA" w:rsidP="00990E5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73DA" w:rsidRDefault="008973DA" w:rsidP="00990E5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6E71" w:rsidRDefault="00026E71" w:rsidP="0073560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DA" w:rsidRPr="00D47152" w:rsidRDefault="00D47152" w:rsidP="008973DA">
      <w:pPr>
        <w:pStyle w:val="a7"/>
        <w:ind w:firstLine="709"/>
        <w:jc w:val="center"/>
        <w:rPr>
          <w:b/>
          <w:sz w:val="24"/>
          <w:szCs w:val="24"/>
        </w:rPr>
      </w:pPr>
      <w:r w:rsidRPr="00E42695">
        <w:rPr>
          <w:color w:val="000000" w:themeColor="text1"/>
          <w:sz w:val="24"/>
          <w:szCs w:val="24"/>
        </w:rPr>
        <w:t>3</w:t>
      </w:r>
      <w:r w:rsidR="008973DA" w:rsidRPr="00E42695">
        <w:rPr>
          <w:sz w:val="24"/>
          <w:szCs w:val="24"/>
        </w:rPr>
        <w:t>. Механизм реализации Программы</w:t>
      </w:r>
      <w:r w:rsidR="00BD4E55" w:rsidRPr="00D47152">
        <w:rPr>
          <w:b/>
          <w:sz w:val="24"/>
          <w:szCs w:val="24"/>
        </w:rPr>
        <w:t xml:space="preserve"> </w:t>
      </w:r>
    </w:p>
    <w:p w:rsidR="008973DA" w:rsidRPr="00782C54" w:rsidRDefault="008973DA" w:rsidP="008973DA">
      <w:pPr>
        <w:pStyle w:val="a7"/>
        <w:ind w:firstLine="709"/>
        <w:jc w:val="both"/>
        <w:rPr>
          <w:sz w:val="24"/>
          <w:szCs w:val="24"/>
        </w:rPr>
      </w:pPr>
    </w:p>
    <w:p w:rsidR="008973DA" w:rsidRPr="00782C54" w:rsidRDefault="008973DA" w:rsidP="008973DA">
      <w:pPr>
        <w:pStyle w:val="a7"/>
        <w:ind w:firstLine="709"/>
        <w:jc w:val="both"/>
        <w:rPr>
          <w:sz w:val="24"/>
          <w:szCs w:val="24"/>
        </w:rPr>
      </w:pPr>
      <w:r w:rsidRPr="00782C54">
        <w:rPr>
          <w:sz w:val="24"/>
          <w:szCs w:val="24"/>
        </w:rPr>
        <w:t xml:space="preserve">Текущее управление реализацией программы осуществляется заказчиком программы – местной администрацией с.п. </w:t>
      </w:r>
      <w:r>
        <w:rPr>
          <w:sz w:val="24"/>
          <w:szCs w:val="24"/>
        </w:rPr>
        <w:t>Второй Лескен Лескенского</w:t>
      </w:r>
      <w:r w:rsidRPr="00782C54">
        <w:rPr>
          <w:color w:val="000000"/>
          <w:spacing w:val="2"/>
          <w:sz w:val="24"/>
          <w:szCs w:val="24"/>
        </w:rPr>
        <w:t xml:space="preserve"> муниципального района</w:t>
      </w:r>
      <w:r w:rsidRPr="00782C54">
        <w:rPr>
          <w:sz w:val="24"/>
          <w:szCs w:val="24"/>
        </w:rPr>
        <w:t>, которая осуществляет ряд функций:</w:t>
      </w:r>
    </w:p>
    <w:p w:rsidR="008973DA" w:rsidRPr="00782C54" w:rsidRDefault="008973DA" w:rsidP="008973DA">
      <w:pPr>
        <w:pStyle w:val="a7"/>
        <w:ind w:firstLine="709"/>
        <w:jc w:val="both"/>
        <w:rPr>
          <w:sz w:val="24"/>
          <w:szCs w:val="24"/>
        </w:rPr>
      </w:pPr>
      <w:r w:rsidRPr="00782C54">
        <w:rPr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8973DA" w:rsidRPr="00782C54" w:rsidRDefault="008973DA" w:rsidP="008973DA">
      <w:pPr>
        <w:pStyle w:val="a7"/>
        <w:ind w:firstLine="709"/>
        <w:jc w:val="both"/>
        <w:rPr>
          <w:sz w:val="24"/>
          <w:szCs w:val="24"/>
        </w:rPr>
      </w:pPr>
      <w:r w:rsidRPr="00782C54">
        <w:rPr>
          <w:sz w:val="24"/>
          <w:szCs w:val="24"/>
        </w:rPr>
        <w:t>-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8973DA" w:rsidRPr="00782C54" w:rsidRDefault="008973DA" w:rsidP="008973DA">
      <w:pPr>
        <w:pStyle w:val="a7"/>
        <w:ind w:firstLine="709"/>
        <w:jc w:val="both"/>
        <w:rPr>
          <w:sz w:val="24"/>
          <w:szCs w:val="24"/>
        </w:rPr>
      </w:pPr>
      <w:r w:rsidRPr="00782C54">
        <w:rPr>
          <w:sz w:val="24"/>
          <w:szCs w:val="24"/>
        </w:rPr>
        <w:t>- анализирует реализацию программы и обобщает информацию о выполнении запланированных мероприятий подпрограммы.</w:t>
      </w:r>
    </w:p>
    <w:p w:rsidR="008973DA" w:rsidRPr="00782C54" w:rsidRDefault="008973DA" w:rsidP="008973DA">
      <w:pPr>
        <w:pStyle w:val="a7"/>
        <w:ind w:firstLine="709"/>
        <w:jc w:val="both"/>
        <w:rPr>
          <w:sz w:val="24"/>
          <w:szCs w:val="24"/>
        </w:rPr>
      </w:pPr>
      <w:r w:rsidRPr="00782C54">
        <w:rPr>
          <w:sz w:val="24"/>
          <w:szCs w:val="24"/>
        </w:rPr>
        <w:t xml:space="preserve">Финансирование программы осуществляется за счет средств федерального, регионального, местного бюджетов, внебюджетных источников в соответствии с решением Совета местного самоуправления с.п. </w:t>
      </w:r>
      <w:r>
        <w:rPr>
          <w:sz w:val="24"/>
          <w:szCs w:val="24"/>
        </w:rPr>
        <w:t>Второй Лескен Лескенского</w:t>
      </w:r>
      <w:r w:rsidRPr="00782C54">
        <w:rPr>
          <w:color w:val="000000"/>
          <w:spacing w:val="2"/>
          <w:sz w:val="24"/>
          <w:szCs w:val="24"/>
        </w:rPr>
        <w:t xml:space="preserve"> муниципального района</w:t>
      </w:r>
      <w:r w:rsidRPr="00782C54">
        <w:rPr>
          <w:sz w:val="24"/>
          <w:szCs w:val="24"/>
        </w:rPr>
        <w:t xml:space="preserve"> о бюджете на очередной финансовый год.</w:t>
      </w:r>
    </w:p>
    <w:p w:rsidR="008973DA" w:rsidRPr="00843144" w:rsidRDefault="008973DA" w:rsidP="008973DA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8973DA" w:rsidRDefault="008973DA" w:rsidP="0073560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71" w:rsidRDefault="00026E71" w:rsidP="0073560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71" w:rsidRPr="00D47152" w:rsidRDefault="00DD4608" w:rsidP="00026E71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026E71"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026E71" w:rsidRPr="00D47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Подпрограммы Программы</w:t>
      </w:r>
    </w:p>
    <w:p w:rsidR="00026E71" w:rsidRPr="00042E80" w:rsidRDefault="00026E71" w:rsidP="00026E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71" w:rsidRPr="00293482" w:rsidRDefault="00026E71" w:rsidP="00026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ПОДПРОГРАММЫ «БЛАГОУСТРОЙСТВО ДВОРОВЫХ ТЕРРИТОРИЙ МНОГОКВАРТИРНЫХ ДОМОВ  СЕЛЬСКОГО ПОСЕЛЕНИЯ ВТОРОЙ ЛЕСКЕН»</w:t>
      </w:r>
    </w:p>
    <w:p w:rsidR="00026E71" w:rsidRPr="00042E80" w:rsidRDefault="00026E71" w:rsidP="00026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9"/>
        <w:gridCol w:w="6636"/>
      </w:tblGrid>
      <w:tr w:rsidR="00026E71" w:rsidRPr="00042E80" w:rsidTr="00990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26E71" w:rsidRDefault="00026E71" w:rsidP="00026E71">
            <w:pPr>
              <w:pStyle w:val="a6"/>
              <w:numPr>
                <w:ilvl w:val="1"/>
                <w:numId w:val="4"/>
              </w:numPr>
              <w:tabs>
                <w:tab w:val="left" w:pos="313"/>
                <w:tab w:val="left" w:pos="596"/>
              </w:tabs>
              <w:spacing w:after="1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текущего состояния сектора благоустройства 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Второй Лескен Лескенского муниципального района, основные проблемы и прогноз развития</w:t>
            </w:r>
          </w:p>
          <w:p w:rsidR="00026E71" w:rsidRPr="00026E71" w:rsidRDefault="00026E71" w:rsidP="00026E71">
            <w:pPr>
              <w:tabs>
                <w:tab w:val="left" w:pos="313"/>
                <w:tab w:val="left" w:pos="596"/>
              </w:tabs>
              <w:spacing w:after="1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Приоритеты государственной политики, цели, задачи в сфере благоустройства с. п. Второй Лескен Лескенского муниципального района.</w:t>
            </w:r>
          </w:p>
          <w:p w:rsidR="00026E71" w:rsidRPr="00042E80" w:rsidRDefault="00026E71" w:rsidP="00026E71">
            <w:pPr>
              <w:tabs>
                <w:tab w:val="left" w:pos="313"/>
                <w:tab w:val="left" w:pos="596"/>
              </w:tabs>
              <w:spacing w:after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(индикаторы), характеризующие достижение целей и решение задач, ожидаемые конечные результаты Программы, сроки и этапы реализации Программы.</w:t>
            </w:r>
          </w:p>
          <w:p w:rsidR="00026E71" w:rsidRPr="00026E71" w:rsidRDefault="00026E71" w:rsidP="00026E71">
            <w:pPr>
              <w:tabs>
                <w:tab w:val="left" w:pos="313"/>
                <w:tab w:val="left" w:pos="596"/>
              </w:tabs>
              <w:spacing w:after="1" w:line="2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характеристика подпрограмм и основных мероприятий Программы</w:t>
            </w:r>
          </w:p>
          <w:p w:rsidR="00026E71" w:rsidRPr="00042E80" w:rsidRDefault="00026E71" w:rsidP="00026E71">
            <w:pPr>
              <w:tabs>
                <w:tab w:val="left" w:pos="313"/>
                <w:tab w:val="left" w:pos="596"/>
              </w:tabs>
              <w:spacing w:after="1" w:line="2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026E71" w:rsidRPr="00042E80" w:rsidRDefault="00026E71" w:rsidP="00026E71">
            <w:pPr>
              <w:tabs>
                <w:tab w:val="left" w:pos="313"/>
                <w:tab w:val="left" w:pos="596"/>
              </w:tabs>
              <w:spacing w:after="1" w:line="2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 государственного регулирования и управления рисками реализации Программы</w:t>
            </w:r>
          </w:p>
          <w:p w:rsidR="00026E71" w:rsidRPr="00026E71" w:rsidRDefault="00026E71" w:rsidP="00026E71">
            <w:pPr>
              <w:tabs>
                <w:tab w:val="left" w:pos="313"/>
                <w:tab w:val="left" w:pos="596"/>
              </w:tabs>
              <w:spacing w:after="1" w:line="2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планируемой эффективности Программы</w:t>
            </w:r>
          </w:p>
        </w:tc>
      </w:tr>
      <w:tr w:rsidR="00026E71" w:rsidRPr="00042E80" w:rsidTr="00990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естная администрация сельского поселения </w:t>
            </w:r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Второй Лескен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скенского муниципального района КБР</w:t>
            </w:r>
          </w:p>
        </w:tc>
      </w:tr>
      <w:tr w:rsidR="00026E71" w:rsidRPr="00042E80" w:rsidTr="00990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71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</w:t>
            </w:r>
            <w:r w:rsidR="00B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(участники)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71" w:rsidRDefault="00B10930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естная администрация сельского поселения </w:t>
            </w:r>
            <w:r w:rsidRPr="00042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Второй Лескен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скенского муниципального района КБР</w:t>
            </w:r>
          </w:p>
        </w:tc>
      </w:tr>
      <w:tr w:rsidR="00026E71" w:rsidRPr="00042E80" w:rsidTr="00990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B10930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проведения мероприятий по благоустройству 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Второй</w:t>
            </w:r>
            <w:r w:rsidR="008B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 Лескенского муниципального района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едиными требованиями, исходя из минимального перечня работ по благоустройству</w:t>
            </w:r>
          </w:p>
        </w:tc>
      </w:tr>
      <w:tr w:rsidR="00026E71" w:rsidRPr="00042E80" w:rsidTr="00990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B10930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проведения мероприятий по благоустройству 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Второй</w:t>
            </w:r>
            <w:r w:rsidR="008B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 Лескенского муниципального района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едиными требованиями, исходя из минимального перечня работ по благоустройству</w:t>
            </w:r>
          </w:p>
        </w:tc>
      </w:tr>
      <w:tr w:rsidR="00026E71" w:rsidRPr="00042E80" w:rsidTr="00990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B10930" w:rsidP="000451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отремонтированных дворовых территорий МКД - </w:t>
            </w:r>
            <w:r w:rsidR="0004514A" w:rsidRPr="00045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026E71" w:rsidRPr="00042E80" w:rsidTr="00990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2018 - 2022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26E71" w:rsidRPr="00042E80" w:rsidTr="00990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(с разбивкой по годам и уровням бюджетов)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71" w:rsidRPr="00042E80" w:rsidRDefault="00B10930" w:rsidP="00990E51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 ресурсного обеспечения реализации государ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программы в 2018 - 2022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за счет всех ис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 финансирования составляет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14A" w:rsidRPr="00045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</w:t>
            </w:r>
            <w:r w:rsidR="00997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из них:</w:t>
            </w:r>
          </w:p>
          <w:p w:rsidR="00026E71" w:rsidRPr="00042E80" w:rsidRDefault="00B10930" w:rsidP="00990E5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  <w:proofErr w:type="gramEnd"/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97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400899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на:</w:t>
            </w:r>
          </w:p>
          <w:p w:rsidR="00026E71" w:rsidRPr="00042E80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026E71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2019г.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97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400899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26E71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руб.</w:t>
            </w:r>
          </w:p>
          <w:p w:rsidR="00026E71" w:rsidRPr="00042E80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  <w:r w:rsidR="00B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26E71" w:rsidRDefault="00026E71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  <w:p w:rsidR="00026E71" w:rsidRDefault="00026E71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 республиканского бюджета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9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</w:t>
            </w:r>
            <w:proofErr w:type="gramEnd"/>
            <w:r w:rsidR="009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том числе на:</w:t>
            </w:r>
          </w:p>
          <w:p w:rsidR="00026E71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руб.</w:t>
            </w:r>
          </w:p>
          <w:p w:rsidR="00026E71" w:rsidRDefault="00026E71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9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proofErr w:type="gramEnd"/>
          </w:p>
          <w:p w:rsidR="00026E71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руб.</w:t>
            </w:r>
          </w:p>
          <w:p w:rsidR="00026E71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руб.</w:t>
            </w:r>
          </w:p>
          <w:p w:rsidR="00026E71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</w:t>
            </w:r>
            <w:proofErr w:type="spellStart"/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026E71" w:rsidRPr="00042E80" w:rsidRDefault="00026E71" w:rsidP="00293482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бюджета</w:t>
            </w:r>
            <w:proofErr w:type="gramEnd"/>
            <w:r w:rsidR="002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4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на:</w:t>
            </w:r>
          </w:p>
          <w:p w:rsidR="00026E71" w:rsidRPr="00042E80" w:rsidRDefault="00293482" w:rsidP="00990E5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26E71" w:rsidRDefault="00293482" w:rsidP="00990E5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4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26E71" w:rsidRDefault="00293482" w:rsidP="00990E5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руб.</w:t>
            </w:r>
          </w:p>
          <w:p w:rsidR="00026E71" w:rsidRDefault="00293482" w:rsidP="00990E5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руб.</w:t>
            </w:r>
          </w:p>
          <w:p w:rsidR="00026E71" w:rsidRPr="00042E80" w:rsidRDefault="00026E71" w:rsidP="00990E5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026E71" w:rsidRPr="00042E80" w:rsidRDefault="00026E71" w:rsidP="00990E5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hyperlink r:id="rId12" w:anchor="P88" w:history="1">
              <w:r w:rsidRPr="00042E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026E71" w:rsidRPr="00042E80" w:rsidRDefault="00026E71" w:rsidP="009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общий объем финансирования за счет всех источников финансиро</w:t>
            </w:r>
            <w:r w:rsidR="002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– </w:t>
            </w:r>
            <w:r w:rsidR="0004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9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 по годам:</w:t>
            </w:r>
          </w:p>
          <w:p w:rsidR="00026E71" w:rsidRPr="00042E80" w:rsidRDefault="00293482" w:rsidP="009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026E71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4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9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026E71"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26E71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1B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 руб.</w:t>
            </w:r>
          </w:p>
          <w:p w:rsidR="00026E71" w:rsidRPr="00042E80" w:rsidRDefault="00293482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  <w:r w:rsidR="000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руб.</w:t>
            </w:r>
          </w:p>
          <w:p w:rsidR="00026E71" w:rsidRPr="00042E80" w:rsidRDefault="00026E71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9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026E71" w:rsidRPr="00042E80" w:rsidRDefault="00026E71" w:rsidP="00990E5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hyperlink r:id="rId13" w:anchor="P88" w:history="1">
              <w:r w:rsidRPr="00042E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026E71" w:rsidRPr="00042E80" w:rsidRDefault="00026E71" w:rsidP="0099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1" w:rsidRPr="00042E80" w:rsidTr="00990E5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71" w:rsidRPr="00042E80" w:rsidRDefault="00026E71" w:rsidP="00990E51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71" w:rsidRPr="00042E80" w:rsidRDefault="00026E71" w:rsidP="00990E51">
            <w:pPr>
              <w:spacing w:after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не менее </w:t>
            </w:r>
            <w:r w:rsidR="008B054F" w:rsidRPr="00045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109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многоквартирных домов в 2019</w:t>
            </w:r>
            <w:r w:rsidRPr="000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026E71" w:rsidRPr="00042E80" w:rsidRDefault="00026E71" w:rsidP="0099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E71" w:rsidRPr="00042E80" w:rsidRDefault="00026E71" w:rsidP="00026E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71" w:rsidRDefault="00026E71" w:rsidP="00026E71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Объем средств из внебюджетных источников будет определен после утверждения муниципальных программ.</w:t>
      </w:r>
    </w:p>
    <w:p w:rsidR="009B24BA" w:rsidRPr="00042E80" w:rsidRDefault="009B24BA" w:rsidP="00026E71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BA" w:rsidRPr="00293482" w:rsidRDefault="009B24BA" w:rsidP="009B24BA">
      <w:pPr>
        <w:spacing w:after="1" w:line="22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93482">
        <w:rPr>
          <w:rFonts w:ascii="Times New Roman" w:hAnsi="Times New Roman"/>
          <w:b/>
          <w:sz w:val="24"/>
          <w:szCs w:val="24"/>
        </w:rPr>
        <w:t>1. Характеристика подпрограммы</w:t>
      </w:r>
    </w:p>
    <w:p w:rsidR="009B24BA" w:rsidRPr="00843144" w:rsidRDefault="009B24BA" w:rsidP="009B24BA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  <w:r w:rsidRPr="00952F90">
        <w:rPr>
          <w:sz w:val="24"/>
          <w:szCs w:val="24"/>
        </w:rPr>
        <w:t>На территори</w:t>
      </w:r>
      <w:r w:rsidR="0004514A">
        <w:rPr>
          <w:sz w:val="24"/>
          <w:szCs w:val="24"/>
        </w:rPr>
        <w:t>и</w:t>
      </w:r>
      <w:r w:rsidRPr="00952F90">
        <w:rPr>
          <w:sz w:val="24"/>
          <w:szCs w:val="24"/>
        </w:rPr>
        <w:t xml:space="preserve"> муниц</w:t>
      </w:r>
      <w:r w:rsidR="0004514A">
        <w:rPr>
          <w:sz w:val="24"/>
          <w:szCs w:val="24"/>
        </w:rPr>
        <w:t>ипального образования расположен</w:t>
      </w:r>
      <w:r w:rsidR="00E65224">
        <w:rPr>
          <w:sz w:val="24"/>
          <w:szCs w:val="24"/>
        </w:rPr>
        <w:t>а</w:t>
      </w:r>
      <w:r w:rsidRPr="00952F90">
        <w:rPr>
          <w:sz w:val="24"/>
          <w:szCs w:val="24"/>
        </w:rPr>
        <w:t xml:space="preserve"> </w:t>
      </w:r>
      <w:r w:rsidR="0004514A" w:rsidRPr="0004514A">
        <w:rPr>
          <w:color w:val="000000" w:themeColor="text1"/>
          <w:sz w:val="24"/>
          <w:szCs w:val="24"/>
        </w:rPr>
        <w:t>1</w:t>
      </w:r>
      <w:r w:rsidRPr="00952F90">
        <w:rPr>
          <w:sz w:val="24"/>
          <w:szCs w:val="24"/>
        </w:rPr>
        <w:t xml:space="preserve"> дворов</w:t>
      </w:r>
      <w:r w:rsidR="00E65224">
        <w:rPr>
          <w:sz w:val="24"/>
          <w:szCs w:val="24"/>
        </w:rPr>
        <w:t>ая</w:t>
      </w:r>
      <w:r w:rsidRPr="00952F90">
        <w:rPr>
          <w:sz w:val="24"/>
          <w:szCs w:val="24"/>
        </w:rPr>
        <w:t xml:space="preserve"> территори</w:t>
      </w:r>
      <w:r w:rsidR="00E65224">
        <w:rPr>
          <w:sz w:val="24"/>
          <w:szCs w:val="24"/>
        </w:rPr>
        <w:t>я</w:t>
      </w:r>
      <w:r w:rsidRPr="00952F90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 xml:space="preserve"> </w:t>
      </w:r>
      <w:r w:rsidR="00E65224" w:rsidRPr="00E65224">
        <w:rPr>
          <w:color w:val="000000" w:themeColor="text1"/>
          <w:sz w:val="24"/>
          <w:szCs w:val="24"/>
        </w:rPr>
        <w:t>724</w:t>
      </w:r>
      <w:r w:rsidRPr="00952F90">
        <w:rPr>
          <w:sz w:val="24"/>
          <w:szCs w:val="24"/>
        </w:rPr>
        <w:t xml:space="preserve"> кв. м.</w:t>
      </w:r>
    </w:p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  <w:r w:rsidRPr="00952F90">
        <w:rPr>
          <w:sz w:val="24"/>
          <w:szCs w:val="24"/>
        </w:rPr>
        <w:t>Комфортность проживания в МКД определяется уровнем благоустройства дворовых территорий с учетом организации во дворах дорожно-</w:t>
      </w:r>
      <w:proofErr w:type="spellStart"/>
      <w:r w:rsidRPr="00952F90">
        <w:rPr>
          <w:sz w:val="24"/>
          <w:szCs w:val="24"/>
        </w:rPr>
        <w:t>тропиночной</w:t>
      </w:r>
      <w:proofErr w:type="spellEnd"/>
      <w:r w:rsidRPr="00952F90">
        <w:rPr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спортивных игровых площадок, комплектации дворов элементами городской мебели, организации отдыха для взрослых, устройства хозяйственно-бытовых площадок, площадок для индивидуального транспорта, площадок для выгула собак, обустройства мест сбора и временного хранения мусора.</w:t>
      </w:r>
    </w:p>
    <w:p w:rsidR="009B24BA" w:rsidRDefault="009B24BA" w:rsidP="00293482">
      <w:pPr>
        <w:pStyle w:val="a7"/>
        <w:ind w:firstLine="709"/>
        <w:jc w:val="both"/>
        <w:rPr>
          <w:sz w:val="24"/>
          <w:szCs w:val="24"/>
        </w:rPr>
      </w:pPr>
      <w:r w:rsidRPr="00952F90">
        <w:rPr>
          <w:sz w:val="24"/>
          <w:szCs w:val="24"/>
        </w:rPr>
        <w:t>Информация об уровне благ</w:t>
      </w:r>
      <w:r w:rsidR="00E42695">
        <w:rPr>
          <w:sz w:val="24"/>
          <w:szCs w:val="24"/>
        </w:rPr>
        <w:t xml:space="preserve">оустройства дворовых территорий </w:t>
      </w:r>
      <w:proofErr w:type="spellStart"/>
      <w:r w:rsidR="00E42695">
        <w:rPr>
          <w:sz w:val="24"/>
          <w:szCs w:val="24"/>
        </w:rPr>
        <w:t>с.п</w:t>
      </w:r>
      <w:proofErr w:type="spellEnd"/>
      <w:r w:rsidR="00E42695">
        <w:rPr>
          <w:sz w:val="24"/>
          <w:szCs w:val="24"/>
        </w:rPr>
        <w:t xml:space="preserve">. Второй Лескен </w:t>
      </w:r>
      <w:r w:rsidRPr="00952F90">
        <w:rPr>
          <w:sz w:val="24"/>
          <w:szCs w:val="24"/>
        </w:rPr>
        <w:t xml:space="preserve">представлена в таблице </w:t>
      </w:r>
      <w:r w:rsidR="00E42695">
        <w:rPr>
          <w:sz w:val="24"/>
          <w:szCs w:val="24"/>
        </w:rPr>
        <w:t>4</w:t>
      </w:r>
      <w:r w:rsidRPr="00952F90">
        <w:rPr>
          <w:sz w:val="24"/>
          <w:szCs w:val="24"/>
        </w:rPr>
        <w:t>.</w:t>
      </w:r>
    </w:p>
    <w:p w:rsidR="009B24BA" w:rsidRPr="00843144" w:rsidRDefault="009B24BA" w:rsidP="009B24BA">
      <w:pPr>
        <w:spacing w:after="1" w:line="220" w:lineRule="atLeast"/>
        <w:jc w:val="right"/>
        <w:outlineLvl w:val="4"/>
        <w:rPr>
          <w:rFonts w:ascii="Times New Roman" w:hAnsi="Times New Roman"/>
          <w:sz w:val="24"/>
          <w:szCs w:val="24"/>
        </w:rPr>
      </w:pPr>
      <w:r w:rsidRPr="00843144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E42695">
        <w:rPr>
          <w:rFonts w:ascii="Times New Roman" w:hAnsi="Times New Roman"/>
          <w:sz w:val="24"/>
          <w:szCs w:val="24"/>
        </w:rPr>
        <w:t>4</w:t>
      </w:r>
    </w:p>
    <w:p w:rsidR="009B24BA" w:rsidRPr="00843144" w:rsidRDefault="009B24BA" w:rsidP="009B24BA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B24BA" w:rsidRDefault="009B24BA" w:rsidP="009B24BA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843144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144">
        <w:rPr>
          <w:rFonts w:ascii="Times New Roman" w:hAnsi="Times New Roman"/>
          <w:sz w:val="24"/>
          <w:szCs w:val="24"/>
        </w:rPr>
        <w:t xml:space="preserve">о дворовых территориях </w:t>
      </w:r>
    </w:p>
    <w:p w:rsidR="009B24BA" w:rsidRPr="00843144" w:rsidRDefault="009B24BA" w:rsidP="009B24BA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B04A56">
        <w:rPr>
          <w:rFonts w:ascii="Times New Roman" w:hAnsi="Times New Roman"/>
          <w:sz w:val="24"/>
          <w:szCs w:val="24"/>
        </w:rPr>
        <w:t>по с</w:t>
      </w:r>
      <w:r>
        <w:rPr>
          <w:rFonts w:ascii="Times New Roman" w:hAnsi="Times New Roman"/>
          <w:sz w:val="24"/>
          <w:szCs w:val="24"/>
        </w:rPr>
        <w:t>ельскому поселению Второй Лескен Лескенского муниципального района</w:t>
      </w:r>
    </w:p>
    <w:p w:rsidR="009B24BA" w:rsidRPr="00843144" w:rsidRDefault="009B24BA" w:rsidP="009B24BA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B24BA" w:rsidRPr="00843144" w:rsidRDefault="009B24BA" w:rsidP="009B24BA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17"/>
        <w:gridCol w:w="1701"/>
        <w:gridCol w:w="2241"/>
        <w:gridCol w:w="2068"/>
      </w:tblGrid>
      <w:tr w:rsidR="009B24BA" w:rsidRPr="00843144" w:rsidTr="00DD4608">
        <w:tc>
          <w:tcPr>
            <w:tcW w:w="2154" w:type="dxa"/>
          </w:tcPr>
          <w:p w:rsidR="009B24BA" w:rsidRPr="00AC31B0" w:rsidRDefault="009B24BA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B0">
              <w:rPr>
                <w:rFonts w:ascii="Times New Roman" w:hAnsi="Times New Roman"/>
                <w:sz w:val="20"/>
                <w:szCs w:val="20"/>
              </w:rPr>
              <w:t>Наименования муниципальных образований</w:t>
            </w:r>
          </w:p>
        </w:tc>
        <w:tc>
          <w:tcPr>
            <w:tcW w:w="1417" w:type="dxa"/>
          </w:tcPr>
          <w:p w:rsidR="009B24BA" w:rsidRPr="00AC31B0" w:rsidRDefault="009B24BA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B0">
              <w:rPr>
                <w:rFonts w:ascii="Times New Roman" w:hAnsi="Times New Roman"/>
                <w:sz w:val="20"/>
                <w:szCs w:val="20"/>
              </w:rPr>
              <w:t>Количество дворовых территорий</w:t>
            </w:r>
          </w:p>
        </w:tc>
        <w:tc>
          <w:tcPr>
            <w:tcW w:w="1701" w:type="dxa"/>
          </w:tcPr>
          <w:p w:rsidR="009B24BA" w:rsidRPr="00AC31B0" w:rsidRDefault="009B24BA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1B0">
              <w:rPr>
                <w:rFonts w:ascii="Times New Roman" w:hAnsi="Times New Roman"/>
                <w:sz w:val="20"/>
                <w:szCs w:val="20"/>
              </w:rPr>
              <w:t>S</w:t>
            </w:r>
            <w:r w:rsidRPr="00AC31B0">
              <w:rPr>
                <w:rFonts w:ascii="Times New Roman" w:hAnsi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AC31B0">
              <w:rPr>
                <w:rFonts w:ascii="Times New Roman" w:hAnsi="Times New Roman"/>
                <w:sz w:val="20"/>
                <w:szCs w:val="20"/>
                <w:vertAlign w:val="subscript"/>
              </w:rPr>
              <w:t>.</w:t>
            </w:r>
          </w:p>
          <w:p w:rsidR="009B24BA" w:rsidRPr="00AC31B0" w:rsidRDefault="009B24BA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B0">
              <w:rPr>
                <w:rFonts w:ascii="Times New Roman" w:hAnsi="Times New Roman"/>
                <w:sz w:val="20"/>
                <w:szCs w:val="20"/>
              </w:rPr>
              <w:t>дворовых территорий,</w:t>
            </w:r>
          </w:p>
          <w:p w:rsidR="009B24BA" w:rsidRPr="00AC31B0" w:rsidRDefault="009B24BA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B0">
              <w:rPr>
                <w:rFonts w:ascii="Times New Roman" w:hAnsi="Times New Roman"/>
                <w:sz w:val="20"/>
                <w:szCs w:val="20"/>
              </w:rPr>
              <w:t>м</w:t>
            </w:r>
            <w:r w:rsidRPr="00AC31B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9B24BA" w:rsidRPr="00AC31B0" w:rsidRDefault="009B24BA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B0">
              <w:rPr>
                <w:rFonts w:ascii="Times New Roman" w:hAnsi="Times New Roman"/>
                <w:sz w:val="20"/>
                <w:szCs w:val="20"/>
              </w:rPr>
              <w:t>Количество дворовых территорий, требующих благоустройства,</w:t>
            </w:r>
          </w:p>
          <w:p w:rsidR="009B24BA" w:rsidRPr="00AC31B0" w:rsidRDefault="009B24BA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B0">
              <w:rPr>
                <w:rFonts w:ascii="Times New Roman" w:hAnsi="Times New Roman"/>
                <w:sz w:val="20"/>
                <w:szCs w:val="20"/>
              </w:rPr>
              <w:t>ед./м</w:t>
            </w:r>
            <w:r w:rsidRPr="00AC31B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68" w:type="dxa"/>
          </w:tcPr>
          <w:p w:rsidR="009B24BA" w:rsidRPr="00AC31B0" w:rsidRDefault="009B24BA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B0">
              <w:rPr>
                <w:rFonts w:ascii="Times New Roman" w:hAnsi="Times New Roman"/>
                <w:sz w:val="20"/>
                <w:szCs w:val="20"/>
              </w:rPr>
              <w:t>Ориентировочная стоимость благоустройства дворовых территорий</w:t>
            </w:r>
          </w:p>
          <w:p w:rsidR="009B24BA" w:rsidRPr="00AC31B0" w:rsidRDefault="009B24BA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B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9B24BA" w:rsidRPr="00843144" w:rsidTr="00DD4608">
        <w:tc>
          <w:tcPr>
            <w:tcW w:w="2154" w:type="dxa"/>
          </w:tcPr>
          <w:p w:rsidR="009B24BA" w:rsidRPr="00AC31B0" w:rsidRDefault="009B24BA" w:rsidP="009B24B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с.п. Второй Лескен</w:t>
            </w:r>
          </w:p>
        </w:tc>
        <w:tc>
          <w:tcPr>
            <w:tcW w:w="1417" w:type="dxa"/>
          </w:tcPr>
          <w:p w:rsidR="009B24BA" w:rsidRPr="00AC31B0" w:rsidRDefault="00E65224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B24BA" w:rsidRPr="00AC31B0" w:rsidRDefault="009B24BA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224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2241" w:type="dxa"/>
          </w:tcPr>
          <w:p w:rsidR="009B24BA" w:rsidRPr="00AC31B0" w:rsidRDefault="00E65224" w:rsidP="00DD4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1/724</w:t>
            </w:r>
            <w:r w:rsidR="009B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</w:tcPr>
          <w:p w:rsidR="009B24BA" w:rsidRPr="00BF1689" w:rsidRDefault="00E65224" w:rsidP="00DD4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  <w:r w:rsidR="005636CE">
              <w:rPr>
                <w:rFonts w:ascii="Times New Roman" w:hAnsi="Times New Roman"/>
                <w:sz w:val="20"/>
                <w:szCs w:val="20"/>
              </w:rPr>
              <w:t>,</w:t>
            </w:r>
            <w:r w:rsidR="00997E42">
              <w:rPr>
                <w:rFonts w:ascii="Times New Roman" w:hAnsi="Times New Roman"/>
                <w:sz w:val="20"/>
                <w:szCs w:val="20"/>
              </w:rPr>
              <w:t>212</w:t>
            </w:r>
            <w:r w:rsidR="009B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</w:p>
    <w:p w:rsidR="00026E71" w:rsidRPr="00042E80" w:rsidRDefault="00026E71" w:rsidP="00735609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BA" w:rsidRPr="00293482" w:rsidRDefault="009B24BA" w:rsidP="009B24BA">
      <w:pPr>
        <w:spacing w:after="1" w:line="22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93482">
        <w:rPr>
          <w:rFonts w:ascii="Times New Roman" w:hAnsi="Times New Roman"/>
          <w:b/>
          <w:sz w:val="24"/>
          <w:szCs w:val="24"/>
        </w:rPr>
        <w:t xml:space="preserve">2. Приоритеты государственной политики, цели и задачи подпрограммы. </w:t>
      </w:r>
    </w:p>
    <w:p w:rsidR="009B24BA" w:rsidRPr="00293482" w:rsidRDefault="009B24BA" w:rsidP="00293482">
      <w:pPr>
        <w:spacing w:after="1" w:line="22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93482">
        <w:rPr>
          <w:rFonts w:ascii="Times New Roman" w:hAnsi="Times New Roman"/>
          <w:b/>
          <w:sz w:val="24"/>
          <w:szCs w:val="24"/>
        </w:rPr>
        <w:t>Целевые показатели (индикаторы), характеризующие достижение целей и решение задач,</w:t>
      </w:r>
      <w:r w:rsidR="00293482">
        <w:rPr>
          <w:rFonts w:ascii="Times New Roman" w:hAnsi="Times New Roman"/>
          <w:b/>
          <w:sz w:val="24"/>
          <w:szCs w:val="24"/>
        </w:rPr>
        <w:t xml:space="preserve"> </w:t>
      </w:r>
      <w:r w:rsidRPr="00293482">
        <w:rPr>
          <w:rFonts w:ascii="Times New Roman" w:hAnsi="Times New Roman"/>
          <w:b/>
          <w:sz w:val="24"/>
          <w:szCs w:val="24"/>
        </w:rPr>
        <w:t>ожидаемые конечные результаты подпрограммы, сроки и этапы реализации подпрограммы</w:t>
      </w:r>
    </w:p>
    <w:p w:rsidR="009B24BA" w:rsidRPr="00843144" w:rsidRDefault="009B24BA" w:rsidP="009B24BA">
      <w:pPr>
        <w:spacing w:after="1" w:line="220" w:lineRule="atLeast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  <w:r w:rsidRPr="00952F90">
        <w:rPr>
          <w:sz w:val="24"/>
          <w:szCs w:val="24"/>
        </w:rPr>
        <w:t>Достижение целей и решение задач подпрограммы планируется за счет реализации одного основного мероприятия и комплекса мер по нормативно-правовому регулированию.</w:t>
      </w:r>
    </w:p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решения задачи «</w:t>
      </w:r>
      <w:r w:rsidRPr="00952F90">
        <w:rPr>
          <w:sz w:val="24"/>
          <w:szCs w:val="24"/>
        </w:rPr>
        <w:t>Обеспечение проведения мероприятий по благоустройству дворовых территорий поселений в соответствии с едиными требованиями, исходя из минимального п</w:t>
      </w:r>
      <w:r>
        <w:rPr>
          <w:sz w:val="24"/>
          <w:szCs w:val="24"/>
        </w:rPr>
        <w:t>еречня работ по благоустройству»</w:t>
      </w:r>
      <w:r w:rsidRPr="00952F90">
        <w:rPr>
          <w:sz w:val="24"/>
          <w:szCs w:val="24"/>
        </w:rPr>
        <w:t xml:space="preserve"> планируется реализовать следующие меры:</w:t>
      </w:r>
    </w:p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2F90">
        <w:rPr>
          <w:sz w:val="24"/>
          <w:szCs w:val="24"/>
        </w:rPr>
        <w:t>вовлечение граждан и заинтересованных организаций в процесс обсуждения проекта государственной (муниципальной) программы;</w:t>
      </w:r>
    </w:p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  <w:r w:rsidRPr="00952F90">
        <w:rPr>
          <w:sz w:val="24"/>
          <w:szCs w:val="24"/>
        </w:rPr>
        <w:t xml:space="preserve">Разработка и утверждение нормативного правового акта, регламентирующего порядок проведения инвентаризации дворовых и общественных территорий (с учетом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в Кабардино-Балкарской Республике, а также объектов централизованной (нецентрализованной) системы холодного водоснабжения с.п. </w:t>
      </w:r>
      <w:r>
        <w:rPr>
          <w:sz w:val="24"/>
          <w:szCs w:val="24"/>
        </w:rPr>
        <w:t>Второй Лескен</w:t>
      </w:r>
      <w:r w:rsidRPr="00952F90">
        <w:rPr>
          <w:sz w:val="24"/>
          <w:szCs w:val="24"/>
        </w:rPr>
        <w:t>.</w:t>
      </w:r>
    </w:p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  <w:r w:rsidRPr="00952F90">
        <w:rPr>
          <w:sz w:val="24"/>
          <w:szCs w:val="24"/>
        </w:rPr>
        <w:t>В целях ре</w:t>
      </w:r>
      <w:r>
        <w:rPr>
          <w:sz w:val="24"/>
          <w:szCs w:val="24"/>
        </w:rPr>
        <w:t>ализации основного мероприятия «</w:t>
      </w:r>
      <w:r w:rsidRPr="00952F90">
        <w:rPr>
          <w:sz w:val="24"/>
          <w:szCs w:val="24"/>
        </w:rPr>
        <w:t>Обеспечение проведения мероприятий по благоустройству дворовых территорий муниципальных образований в соответствии с едиными требованиями, исходя из минимального п</w:t>
      </w:r>
      <w:r>
        <w:rPr>
          <w:sz w:val="24"/>
          <w:szCs w:val="24"/>
        </w:rPr>
        <w:t>еречня работ по благоустройству»</w:t>
      </w:r>
      <w:r w:rsidRPr="00952F90">
        <w:rPr>
          <w:sz w:val="24"/>
          <w:szCs w:val="24"/>
        </w:rPr>
        <w:t xml:space="preserve">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благоустройству, установленного в соответствии с </w:t>
      </w:r>
      <w:hyperlink r:id="rId14" w:history="1">
        <w:r w:rsidRPr="000A5D65">
          <w:rPr>
            <w:sz w:val="24"/>
            <w:szCs w:val="24"/>
          </w:rPr>
          <w:t>Правилами</w:t>
        </w:r>
      </w:hyperlink>
      <w:r w:rsidRPr="00952F90">
        <w:rPr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sz w:val="24"/>
          <w:szCs w:val="24"/>
        </w:rPr>
        <w:t>комфортной</w:t>
      </w:r>
      <w:r w:rsidRPr="00952F90">
        <w:rPr>
          <w:sz w:val="24"/>
          <w:szCs w:val="24"/>
        </w:rPr>
        <w:t xml:space="preserve"> городской среды, утвержденными постановлением Правительства Российской Федерации от 10 февраля 2017 г. </w:t>
      </w:r>
      <w:r>
        <w:rPr>
          <w:sz w:val="24"/>
          <w:szCs w:val="24"/>
        </w:rPr>
        <w:t>№</w:t>
      </w:r>
      <w:r w:rsidRPr="00952F90">
        <w:rPr>
          <w:sz w:val="24"/>
          <w:szCs w:val="24"/>
        </w:rPr>
        <w:t xml:space="preserve"> 169.</w:t>
      </w:r>
    </w:p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  <w:r w:rsidRPr="00952F90">
        <w:rPr>
          <w:sz w:val="24"/>
          <w:szCs w:val="24"/>
        </w:rPr>
        <w:t xml:space="preserve">Также в рамках данного мероприятия планируется предусмотреть оснащение дворовых территорий, включенных в муниципальные программы формирования </w:t>
      </w:r>
      <w:r>
        <w:rPr>
          <w:sz w:val="24"/>
          <w:szCs w:val="24"/>
        </w:rPr>
        <w:t>комфортной</w:t>
      </w:r>
      <w:r w:rsidRPr="00952F90">
        <w:rPr>
          <w:sz w:val="24"/>
          <w:szCs w:val="24"/>
        </w:rPr>
        <w:t xml:space="preserve"> городской среды на 2018 - 2022 годы, необходимым оборудованием для беспрепятственного перемещения всех групп граждан, в том числе инвалидов и </w:t>
      </w:r>
      <w:r w:rsidRPr="00952F90">
        <w:rPr>
          <w:sz w:val="24"/>
          <w:szCs w:val="24"/>
        </w:rPr>
        <w:lastRenderedPageBreak/>
        <w:t xml:space="preserve">маломобильных групп, а также общественные обсуждения проектов муниципальных программ формирования </w:t>
      </w:r>
      <w:r>
        <w:rPr>
          <w:sz w:val="24"/>
          <w:szCs w:val="24"/>
        </w:rPr>
        <w:t>комфортной</w:t>
      </w:r>
      <w:r w:rsidRPr="00952F90">
        <w:rPr>
          <w:sz w:val="24"/>
          <w:szCs w:val="24"/>
        </w:rPr>
        <w:t xml:space="preserve"> городской среды на 2018 - 2022 годы.</w:t>
      </w:r>
    </w:p>
    <w:p w:rsidR="009B24BA" w:rsidRDefault="009B24BA" w:rsidP="009B24BA">
      <w:pPr>
        <w:pStyle w:val="a7"/>
        <w:ind w:firstLine="709"/>
        <w:jc w:val="both"/>
        <w:rPr>
          <w:sz w:val="24"/>
          <w:szCs w:val="24"/>
        </w:rPr>
      </w:pPr>
      <w:r w:rsidRPr="00952F90">
        <w:rPr>
          <w:sz w:val="24"/>
          <w:szCs w:val="24"/>
        </w:rPr>
        <w:t>Реализация подпрограммы будет осуществляться в 2018 - 2022 годах, этапы реализации не выделяются.</w:t>
      </w:r>
    </w:p>
    <w:p w:rsidR="009B24BA" w:rsidRDefault="009B24BA" w:rsidP="009B24BA">
      <w:pPr>
        <w:pStyle w:val="a7"/>
        <w:ind w:firstLine="709"/>
        <w:jc w:val="both"/>
        <w:rPr>
          <w:sz w:val="24"/>
          <w:szCs w:val="24"/>
        </w:rPr>
      </w:pPr>
    </w:p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</w:p>
    <w:p w:rsidR="009B24BA" w:rsidRPr="00293482" w:rsidRDefault="009B24BA" w:rsidP="009B24BA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293482">
        <w:rPr>
          <w:rFonts w:ascii="Times New Roman" w:eastAsia="Calibri" w:hAnsi="Times New Roman" w:cs="Times New Roman"/>
          <w:b/>
          <w:sz w:val="24"/>
          <w:szCs w:val="24"/>
        </w:rPr>
        <w:t>3. Обобщенная характеристика</w:t>
      </w:r>
    </w:p>
    <w:p w:rsidR="009B24BA" w:rsidRPr="00293482" w:rsidRDefault="009B24BA" w:rsidP="009B24B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482">
        <w:rPr>
          <w:rFonts w:ascii="Times New Roman" w:eastAsia="Calibri" w:hAnsi="Times New Roman" w:cs="Times New Roman"/>
          <w:b/>
          <w:sz w:val="24"/>
          <w:szCs w:val="24"/>
        </w:rPr>
        <w:t>основных мероприятий подпрограммы</w:t>
      </w:r>
    </w:p>
    <w:p w:rsidR="009B24BA" w:rsidRPr="00BC20F6" w:rsidRDefault="009B24BA" w:rsidP="009B24BA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4BA" w:rsidRPr="00BC20F6" w:rsidRDefault="009B24BA" w:rsidP="009B2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подпрограммы является обеспечение проведения мероприятий по благоустройству общественных и иных территорий с.п.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функционального назначения в соответствии с едиными требованиями.</w:t>
      </w:r>
    </w:p>
    <w:p w:rsidR="009B24BA" w:rsidRPr="00BC20F6" w:rsidRDefault="009B24BA" w:rsidP="009B2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подпрограммы обеспечивается путем решения задачи обеспечения проведения мероприятий по благоустройству общественных и иных территорий с.п.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функционального назначения в соответствии с едиными требованиями.</w:t>
      </w:r>
    </w:p>
    <w:p w:rsidR="009B24BA" w:rsidRDefault="009B24BA" w:rsidP="009B24BA">
      <w:pPr>
        <w:pStyle w:val="a7"/>
        <w:ind w:firstLine="709"/>
        <w:jc w:val="both"/>
        <w:rPr>
          <w:sz w:val="24"/>
          <w:szCs w:val="24"/>
        </w:rPr>
      </w:pPr>
    </w:p>
    <w:p w:rsidR="009B24BA" w:rsidRPr="00293482" w:rsidRDefault="009B24BA" w:rsidP="009B24BA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293482">
        <w:rPr>
          <w:rFonts w:ascii="Times New Roman" w:eastAsia="Calibri" w:hAnsi="Times New Roman" w:cs="Times New Roman"/>
          <w:b/>
          <w:sz w:val="24"/>
          <w:szCs w:val="24"/>
        </w:rPr>
        <w:t>4. Основные меры государственного регулирования</w:t>
      </w:r>
    </w:p>
    <w:p w:rsidR="009B24BA" w:rsidRPr="00293482" w:rsidRDefault="009B24BA" w:rsidP="009B24BA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482">
        <w:rPr>
          <w:rFonts w:ascii="Times New Roman" w:eastAsia="Calibri" w:hAnsi="Times New Roman" w:cs="Times New Roman"/>
          <w:b/>
          <w:sz w:val="24"/>
          <w:szCs w:val="24"/>
        </w:rPr>
        <w:t>в рамках подпрограммы, направленные на достижение цели</w:t>
      </w:r>
    </w:p>
    <w:p w:rsidR="009B24BA" w:rsidRPr="00BC20F6" w:rsidRDefault="009B24BA" w:rsidP="009B24BA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482">
        <w:rPr>
          <w:rFonts w:ascii="Times New Roman" w:eastAsia="Calibri" w:hAnsi="Times New Roman" w:cs="Times New Roman"/>
          <w:b/>
          <w:sz w:val="24"/>
          <w:szCs w:val="24"/>
        </w:rPr>
        <w:t>и конечных результатов Программы</w:t>
      </w:r>
    </w:p>
    <w:p w:rsidR="009B24BA" w:rsidRPr="00BC20F6" w:rsidRDefault="009B24BA" w:rsidP="009B24BA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4BA" w:rsidRPr="00BC20F6" w:rsidRDefault="009B24BA" w:rsidP="009B24BA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В рамках настоящей подпрограммы меры государственного регулирования, направленные на достижение цели и конечных результатов Программы, не предусмотрены.</w:t>
      </w:r>
    </w:p>
    <w:p w:rsidR="009B24BA" w:rsidRPr="00BC20F6" w:rsidRDefault="009B24BA" w:rsidP="009B24BA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24BA" w:rsidRPr="00293482" w:rsidRDefault="009B24BA" w:rsidP="009B24BA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293482">
        <w:rPr>
          <w:rFonts w:ascii="Times New Roman" w:eastAsia="Calibri" w:hAnsi="Times New Roman" w:cs="Times New Roman"/>
          <w:b/>
          <w:sz w:val="24"/>
          <w:szCs w:val="24"/>
        </w:rPr>
        <w:t>5. Ресурсное обеспечение подпрограммы</w:t>
      </w:r>
    </w:p>
    <w:p w:rsidR="009B24BA" w:rsidRPr="00BC20F6" w:rsidRDefault="009B24BA" w:rsidP="009B24BA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4BA" w:rsidRDefault="009B24BA" w:rsidP="009B24BA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финансового обеспечения реализации подпрограммы в 2018 - 2022 годах составляет </w:t>
      </w:r>
      <w:r w:rsidR="006715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413</w:t>
      </w:r>
      <w:r w:rsidR="00997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212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997E42">
        <w:rPr>
          <w:rFonts w:ascii="Times New Roman" w:eastAsia="Calibri" w:hAnsi="Times New Roman" w:cs="Times New Roman"/>
          <w:sz w:val="24"/>
          <w:szCs w:val="24"/>
        </w:rPr>
        <w:t>ей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за счет всех источников финансирования, в том числе за счет средств федерального бюджета – </w:t>
      </w:r>
      <w:r w:rsidR="00997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400899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997E42">
        <w:rPr>
          <w:rFonts w:ascii="Times New Roman" w:eastAsia="Calibri" w:hAnsi="Times New Roman" w:cs="Times New Roman"/>
          <w:sz w:val="24"/>
          <w:szCs w:val="24"/>
        </w:rPr>
        <w:t>ей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. Прогнозная оценка бюджетных ассигнований за счет средств республиканского бюджета Кабардино-Балкарской Республики составляет – </w:t>
      </w:r>
      <w:r w:rsidR="00997E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4049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рублей, за счет средств местного бюджета – </w:t>
      </w:r>
      <w:r w:rsidR="006715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5504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264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рубля. Объем средств из внебюджетных источников будет определен после утверждения муниципальных программ.</w:t>
      </w:r>
    </w:p>
    <w:p w:rsidR="00BD4E55" w:rsidRPr="00BC20F6" w:rsidRDefault="00BD4E55" w:rsidP="009B24BA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4BA" w:rsidRPr="00293482" w:rsidRDefault="009B24BA" w:rsidP="009B24BA">
      <w:pPr>
        <w:spacing w:after="1" w:line="22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93482">
        <w:rPr>
          <w:rFonts w:ascii="Times New Roman" w:hAnsi="Times New Roman"/>
          <w:b/>
          <w:sz w:val="24"/>
          <w:szCs w:val="24"/>
        </w:rPr>
        <w:t>6. Описание мер государственного регулирования</w:t>
      </w:r>
    </w:p>
    <w:p w:rsidR="009B24BA" w:rsidRPr="00293482" w:rsidRDefault="009B24BA" w:rsidP="009B24BA">
      <w:pPr>
        <w:spacing w:after="1" w:line="2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93482">
        <w:rPr>
          <w:rFonts w:ascii="Times New Roman" w:hAnsi="Times New Roman"/>
          <w:b/>
          <w:sz w:val="24"/>
          <w:szCs w:val="24"/>
        </w:rPr>
        <w:t>и управления рисками реализации подпрограммы</w:t>
      </w:r>
    </w:p>
    <w:p w:rsidR="009B24BA" w:rsidRPr="00843144" w:rsidRDefault="009B24BA" w:rsidP="009B24BA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B24BA" w:rsidRPr="00843144" w:rsidRDefault="009B24BA" w:rsidP="009B24BA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43144">
        <w:rPr>
          <w:rFonts w:ascii="Times New Roman" w:hAnsi="Times New Roman"/>
          <w:sz w:val="24"/>
          <w:szCs w:val="24"/>
        </w:rPr>
        <w:t>Финансовые риски реализации подпрограммы связаны с возможным снижением объемов финансирования программных мероприятий за счет бюджетов всех уровней.</w:t>
      </w:r>
    </w:p>
    <w:p w:rsidR="008B054F" w:rsidRDefault="008B054F" w:rsidP="009B24BA">
      <w:pPr>
        <w:spacing w:after="1" w:line="220" w:lineRule="atLeast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B24BA" w:rsidRPr="00293482" w:rsidRDefault="009B24BA" w:rsidP="009B24BA">
      <w:pPr>
        <w:spacing w:after="1" w:line="22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93482">
        <w:rPr>
          <w:rFonts w:ascii="Times New Roman" w:hAnsi="Times New Roman"/>
          <w:b/>
          <w:sz w:val="24"/>
          <w:szCs w:val="24"/>
        </w:rPr>
        <w:t>7. Оценка планируемой эффективности подпрограммы</w:t>
      </w:r>
    </w:p>
    <w:p w:rsidR="009B24BA" w:rsidRPr="00843144" w:rsidRDefault="009B24BA" w:rsidP="009B24BA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B24BA" w:rsidRDefault="009B24BA" w:rsidP="009B24BA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43144">
        <w:rPr>
          <w:rFonts w:ascii="Times New Roman" w:hAnsi="Times New Roman"/>
          <w:sz w:val="24"/>
          <w:szCs w:val="24"/>
        </w:rPr>
        <w:t xml:space="preserve">Критериями количественной и качественной оценки результатов реализации и ожидаемой эффективности подпрограммы будут являться выполнение мероприятий и выполнение целевых показателей, приведенных в </w:t>
      </w:r>
      <w:hyperlink w:anchor="P1178" w:history="1">
        <w:r w:rsidRPr="000A5D65">
          <w:rPr>
            <w:rFonts w:ascii="Times New Roman" w:hAnsi="Times New Roman"/>
            <w:sz w:val="24"/>
            <w:szCs w:val="24"/>
          </w:rPr>
          <w:t>форме 1</w:t>
        </w:r>
      </w:hyperlink>
      <w:r w:rsidRPr="00843144"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</w:rPr>
        <w:t>№</w:t>
      </w:r>
      <w:r w:rsidRPr="00843144">
        <w:rPr>
          <w:rFonts w:ascii="Times New Roman" w:hAnsi="Times New Roman"/>
          <w:sz w:val="24"/>
          <w:szCs w:val="24"/>
        </w:rPr>
        <w:t xml:space="preserve"> 1 к Программе.</w:t>
      </w:r>
    </w:p>
    <w:p w:rsidR="009B24BA" w:rsidRPr="00952F90" w:rsidRDefault="009B24BA" w:rsidP="009B24BA">
      <w:pPr>
        <w:pStyle w:val="a7"/>
        <w:ind w:firstLine="709"/>
        <w:jc w:val="both"/>
        <w:rPr>
          <w:sz w:val="24"/>
          <w:szCs w:val="24"/>
        </w:rPr>
      </w:pPr>
    </w:p>
    <w:p w:rsidR="004C60BB" w:rsidRDefault="004C60BB" w:rsidP="00FF5849">
      <w:pPr>
        <w:spacing w:after="1" w:line="2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C60BB" w:rsidRDefault="004C60BB" w:rsidP="00FF5849">
      <w:pPr>
        <w:spacing w:after="1" w:line="2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93482" w:rsidRDefault="00293482" w:rsidP="00FF5849">
      <w:pPr>
        <w:spacing w:after="1" w:line="2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93482" w:rsidRDefault="00293482" w:rsidP="00FF5849">
      <w:pPr>
        <w:spacing w:after="1" w:line="2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93482" w:rsidRDefault="00293482" w:rsidP="00FF5849">
      <w:pPr>
        <w:spacing w:after="1" w:line="2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293482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4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ПАСПОРТ МУНИЦИПАЛЬНОЙ ПОДПРОГРАММЫ </w:t>
      </w:r>
    </w:p>
    <w:p w:rsidR="00BC20F6" w:rsidRPr="00293482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482">
        <w:rPr>
          <w:rFonts w:ascii="Times New Roman" w:eastAsia="Calibri" w:hAnsi="Times New Roman" w:cs="Times New Roman"/>
          <w:b/>
          <w:sz w:val="24"/>
          <w:szCs w:val="24"/>
        </w:rPr>
        <w:t>«БЛАГОУСТРОЙСТВО ОБЩЕСТВЕННЫХ ТЕРРИТОРИЙ</w:t>
      </w:r>
    </w:p>
    <w:p w:rsidR="00BC20F6" w:rsidRPr="00293482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482">
        <w:rPr>
          <w:rFonts w:ascii="Times New Roman" w:eastAsia="Calibri" w:hAnsi="Times New Roman" w:cs="Times New Roman"/>
          <w:b/>
          <w:sz w:val="24"/>
          <w:szCs w:val="24"/>
        </w:rPr>
        <w:t>И ИНЫХ ТЕРРИТОРИЙ СЕЛЬСКОГО ПОСЕЛЕНИЯ ВТОРОЙ ЛЕСКЕН</w:t>
      </w:r>
    </w:p>
    <w:p w:rsidR="00BC20F6" w:rsidRPr="00293482" w:rsidRDefault="00BC20F6" w:rsidP="00BC20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СООТВЕТСТВУЮЩЕГО ФУНКЦИОНАЛЬНОГО НАЗНАЧЕНИЯ»</w:t>
      </w:r>
    </w:p>
    <w:p w:rsidR="00BC20F6" w:rsidRPr="00BC20F6" w:rsidRDefault="00BC20F6" w:rsidP="00BC20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9"/>
        <w:gridCol w:w="6636"/>
      </w:tblGrid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текущего состояния сектора благоустройства в с.п.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Лескен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Лескенского муниципального района, основные проблемы и прогноз развития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Приоритеты государственной политики, цели, задачи в сфере благоустройства с.п.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Лескен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Лескенского муниципального района.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(индикаторы), характеризующие достижение целей и решение задач, ожидаемые конечные результаты Программы, сроки и этапы реализации Программы.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Обобщенная характеристика подпрограмм и основных мероприятий Программы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 государственного регулирования и  управления рисками реализации Программы</w:t>
            </w:r>
          </w:p>
          <w:p w:rsidR="00BC20F6" w:rsidRPr="00BC20F6" w:rsidRDefault="00BC20F6" w:rsidP="00BC20F6">
            <w:pPr>
              <w:numPr>
                <w:ilvl w:val="0"/>
                <w:numId w:val="3"/>
              </w:numPr>
              <w:tabs>
                <w:tab w:val="left" w:pos="171"/>
                <w:tab w:val="left" w:pos="596"/>
              </w:tabs>
              <w:spacing w:after="1" w:line="220" w:lineRule="atLeast"/>
              <w:ind w:left="171" w:firstLine="14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Оценка планируемой эффективности Программы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подпрограммы</w:t>
            </w:r>
          </w:p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Местная администрация с.п.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Второй Лескен</w:t>
            </w:r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Лескенского муниципального района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 (участники)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Местная администрация с.п.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Второй Лескен</w:t>
            </w:r>
            <w:r w:rsidRPr="00BC2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Лескенского муниципального района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мероприятий по благоустройству общественных территорий с.п.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Лескен</w:t>
            </w: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функционального назначения в соответствии с едиными требованиями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мероприятий по благоустройству общественных или иных территорий с.п.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Лескен</w:t>
            </w: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функционального назначения в соответствии с едиными требованиями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обустроенных общественных территорий - </w:t>
            </w:r>
            <w:r w:rsidR="00E6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ед.,</w:t>
            </w:r>
          </w:p>
          <w:p w:rsidR="00BC20F6" w:rsidRPr="00BC20F6" w:rsidRDefault="00BC20F6" w:rsidP="00E65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места массового пребывания людей   – </w:t>
            </w:r>
            <w:r w:rsidR="00E6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2018 - 2022 годы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(с разбивкой по годам и уровням бюджетов)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E05B2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ресурсного обеспечения реализации государственной программы в 2018 - 2022 годах за счет всех источников финансирования составит 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>1199326</w:t>
            </w:r>
            <w:r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из них:</w:t>
            </w:r>
          </w:p>
          <w:p w:rsidR="00BC20F6" w:rsidRPr="00BE05B2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>109306</w:t>
            </w:r>
            <w:r w:rsidR="0055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53FD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руб.,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53FD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</w:t>
            </w:r>
            <w:r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числе на:</w:t>
            </w:r>
          </w:p>
          <w:p w:rsidR="00BC20F6" w:rsidRPr="00BE05B2" w:rsidRDefault="00293482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C53FD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3572</w:t>
            </w:r>
            <w:r w:rsidR="005504D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E05B2" w:rsidRDefault="00293482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  <w:r w:rsidR="006C53FD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C53FD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BC20F6" w:rsidRPr="00BE05B2" w:rsidRDefault="00293482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0 руб.;</w:t>
            </w:r>
          </w:p>
          <w:p w:rsidR="00BC20F6" w:rsidRPr="00BE05B2" w:rsidRDefault="00293482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  <w:r w:rsidR="00E65224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0 руб.;</w:t>
            </w:r>
          </w:p>
          <w:p w:rsidR="00BC20F6" w:rsidRPr="00BE05B2" w:rsidRDefault="00293482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5224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735846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E05B2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республиканского бюджета Кабардино-Балкарской Республики – 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>8227</w:t>
            </w:r>
            <w:r w:rsidR="005504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 на:</w:t>
            </w:r>
          </w:p>
          <w:p w:rsidR="00BC20F6" w:rsidRPr="00BE05B2" w:rsidRDefault="00293482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C53FD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504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C53FD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5504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65224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BC20F6" w:rsidRPr="00BE05B2" w:rsidRDefault="00293482" w:rsidP="00BC2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E65224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E05B2" w:rsidRDefault="00293482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руб.;</w:t>
            </w:r>
          </w:p>
          <w:p w:rsidR="00BC20F6" w:rsidRPr="00BE05B2" w:rsidRDefault="00293482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руб.;</w:t>
            </w:r>
          </w:p>
          <w:p w:rsidR="00BC20F6" w:rsidRPr="00BE05B2" w:rsidRDefault="00293482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  <w:r w:rsidR="006C53FD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C41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C53FD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5224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55386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E05B2" w:rsidRDefault="00BC20F6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местного бюджета сельского поселения Второй Лескен Лескенского муниципального района – 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23987 </w:t>
            </w:r>
            <w:r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рублей, в том числе на:</w:t>
            </w:r>
          </w:p>
          <w:p w:rsidR="00BC20F6" w:rsidRPr="00BE05B2" w:rsidRDefault="00293482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65224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7839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E05B2" w:rsidRDefault="00293482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37C41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BC20F6" w:rsidRPr="00BE05B2" w:rsidRDefault="00293482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37C41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0 руб.;</w:t>
            </w:r>
          </w:p>
          <w:p w:rsidR="00BC20F6" w:rsidRPr="00BE05B2" w:rsidRDefault="00293482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37C41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0 руб.;</w:t>
            </w:r>
          </w:p>
          <w:p w:rsidR="00BC20F6" w:rsidRPr="00BE05B2" w:rsidRDefault="00293482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C41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5224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16148 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BC20F6" w:rsidRPr="00BE05B2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средства </w:t>
            </w:r>
            <w:hyperlink r:id="rId15" w:anchor="P88" w:history="1">
              <w:r w:rsidRPr="00BE05B2">
                <w:rPr>
                  <w:rFonts w:ascii="Times New Roman" w:eastAsia="Calibri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BC20F6" w:rsidRPr="00BE05B2" w:rsidRDefault="00BC20F6" w:rsidP="00BC2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общий объем финансирования за счет всех источников финансирования – 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>1199326</w:t>
            </w:r>
            <w:r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  <w:r w:rsidRPr="00BE0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BC20F6" w:rsidRPr="00BE05B2" w:rsidRDefault="00293482" w:rsidP="00BC20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37C41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391946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E05B2" w:rsidRDefault="001B781A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93482">
              <w:rPr>
                <w:rFonts w:ascii="Times New Roman" w:eastAsia="Calibri" w:hAnsi="Times New Roman" w:cs="Times New Roman"/>
                <w:sz w:val="24"/>
                <w:szCs w:val="24"/>
              </w:rPr>
              <w:t>019г.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B27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C20F6" w:rsidRPr="00BE05B2" w:rsidRDefault="00293482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237C41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0 руб.;</w:t>
            </w:r>
          </w:p>
          <w:p w:rsidR="00BC20F6" w:rsidRPr="00BE05B2" w:rsidRDefault="00293482" w:rsidP="00BC20F6">
            <w:pPr>
              <w:spacing w:after="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37C41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0 руб.;</w:t>
            </w:r>
          </w:p>
          <w:p w:rsidR="00BC20F6" w:rsidRPr="00BC20F6" w:rsidRDefault="00293482" w:rsidP="00BC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C41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81A">
              <w:rPr>
                <w:rFonts w:ascii="Times New Roman" w:eastAsia="Calibri" w:hAnsi="Times New Roman" w:cs="Times New Roman"/>
                <w:sz w:val="24"/>
                <w:szCs w:val="24"/>
              </w:rPr>
              <w:t>807380</w:t>
            </w:r>
            <w:r w:rsidR="00BC20F6" w:rsidRPr="00BE0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C20F6" w:rsidRPr="00BC20F6" w:rsidTr="00BC20F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6" w:rsidRPr="00BC20F6" w:rsidRDefault="00BC20F6" w:rsidP="00BC20F6">
            <w:pPr>
              <w:widowControl w:val="0"/>
              <w:autoSpaceDE w:val="0"/>
              <w:autoSpaceDN w:val="0"/>
              <w:spacing w:before="2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6" w:rsidRPr="00BC20F6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не менее </w:t>
            </w:r>
            <w:r w:rsidR="008B0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территорий поселения к 2022 году.</w:t>
            </w:r>
          </w:p>
          <w:p w:rsidR="00BC20F6" w:rsidRPr="00BC20F6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дизайн-проекта общественных территорий процедуры общественных обсуждений гражданами, заинтересованными организациями к 2022 году;</w:t>
            </w:r>
          </w:p>
          <w:p w:rsidR="00BC20F6" w:rsidRPr="00BC20F6" w:rsidRDefault="00BC20F6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не менее </w:t>
            </w:r>
            <w:r w:rsidR="008B0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C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и иных территорий поселений с учетом потребностей инвалидов и маломобильных групп населения к 2022 году;</w:t>
            </w:r>
          </w:p>
          <w:p w:rsidR="00BC20F6" w:rsidRPr="00BC20F6" w:rsidRDefault="00BC20F6" w:rsidP="00BC20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 2022 году не менее 10% общественных и иных территорий поселений, произведенное с трудовым (финансовым) участием граждан, заинтересованных организаций</w:t>
            </w:r>
          </w:p>
        </w:tc>
      </w:tr>
    </w:tbl>
    <w:p w:rsidR="00BC20F6" w:rsidRPr="00BC20F6" w:rsidRDefault="00BC20F6" w:rsidP="00BC20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F6" w:rsidRDefault="00BC20F6" w:rsidP="00BC20F6">
      <w:pPr>
        <w:spacing w:before="220" w:after="1" w:line="2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* Объем средств из внебюджетных источников будет определен после утверждения муниципальных программ.</w:t>
      </w:r>
    </w:p>
    <w:p w:rsidR="00B15A49" w:rsidRDefault="00B15A49" w:rsidP="00DD4608">
      <w:pPr>
        <w:spacing w:before="220"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608" w:rsidRPr="00843144" w:rsidRDefault="00572AE5" w:rsidP="00DD4608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3482" w:rsidRPr="00572AE5" w:rsidRDefault="00293482" w:rsidP="00572AE5">
      <w:pPr>
        <w:pStyle w:val="a8"/>
        <w:numPr>
          <w:ilvl w:val="0"/>
          <w:numId w:val="6"/>
        </w:numPr>
        <w:rPr>
          <w:color w:val="000000"/>
          <w:sz w:val="27"/>
          <w:szCs w:val="27"/>
        </w:rPr>
      </w:pPr>
      <w:r>
        <w:t xml:space="preserve">Информация об уровне благоустройства общественных территорий </w:t>
      </w:r>
      <w:proofErr w:type="spellStart"/>
      <w:r w:rsidR="00E42695">
        <w:t>с.п</w:t>
      </w:r>
      <w:proofErr w:type="spellEnd"/>
      <w:r w:rsidR="00E42695">
        <w:t>. Второй Лескен представлена в таблице 5.</w:t>
      </w:r>
    </w:p>
    <w:p w:rsidR="00BC20F6" w:rsidRPr="00BC20F6" w:rsidRDefault="005E30EE" w:rsidP="00BC20F6">
      <w:pPr>
        <w:spacing w:after="1" w:line="220" w:lineRule="atLeast"/>
        <w:jc w:val="right"/>
        <w:outlineLvl w:val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E42695">
        <w:rPr>
          <w:rFonts w:ascii="Times New Roman" w:eastAsia="Calibri" w:hAnsi="Times New Roman" w:cs="Times New Roman"/>
          <w:sz w:val="24"/>
          <w:szCs w:val="24"/>
        </w:rPr>
        <w:t>5</w:t>
      </w:r>
    </w:p>
    <w:p w:rsidR="00BC20F6" w:rsidRPr="00BC20F6" w:rsidRDefault="00BC20F6" w:rsidP="00BC20F6">
      <w:pPr>
        <w:spacing w:after="1" w:line="2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Данные об общественных местах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по сельскому поселению </w:t>
      </w:r>
      <w:r>
        <w:rPr>
          <w:rFonts w:ascii="Times New Roman" w:eastAsia="Calibri" w:hAnsi="Times New Roman" w:cs="Times New Roman"/>
          <w:sz w:val="24"/>
          <w:szCs w:val="24"/>
        </w:rPr>
        <w:t>Второй Лескен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Лескенского муниципального района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12" w:type="pct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1497"/>
        <w:gridCol w:w="1277"/>
        <w:gridCol w:w="4536"/>
      </w:tblGrid>
      <w:tr w:rsidR="005E30EE" w:rsidRPr="00BC20F6" w:rsidTr="00E4269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Наименования муниципальных образований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площадей</w:t>
            </w:r>
          </w:p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BC20F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BC20F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.</w:t>
            </w:r>
          </w:p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площадей,</w:t>
            </w:r>
          </w:p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C20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Ориентировочная стоимость благоустройства парков, скверов и площадей</w:t>
            </w:r>
          </w:p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5E30EE" w:rsidRPr="00BC20F6" w:rsidTr="00E4269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EE" w:rsidRPr="00BC20F6" w:rsidRDefault="005E30EE" w:rsidP="00BC20F6">
            <w:pPr>
              <w:spacing w:after="1" w:line="2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с.п.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Второй Лескен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E" w:rsidRPr="00BC20F6" w:rsidRDefault="005E30EE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E" w:rsidRPr="00BE05B2" w:rsidRDefault="00BE05B2" w:rsidP="00BC20F6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5B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1443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EE" w:rsidRPr="00BE05B2" w:rsidRDefault="005E30EE" w:rsidP="001B781A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E0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1199</w:t>
            </w:r>
            <w:r w:rsidR="005504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E05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</w:tr>
    </w:tbl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2. Приоритеты государственной политики, цели и задачи подпрограммы. </w:t>
      </w: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Целевые показатели (индикаторы), характеризующие достижение целей и решение задач,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ожидаемые конечные результаты подпрограммы, сроки и этапы реализации подпрограммы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решение задачи планируется за счет реализации одного основного мероприятия и комплекса мер по нормативно-правовому регулированию.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решения задачи 2 «Благоустройство общественных и иных территорий с.п.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функционального назначения» планируется реализовать следующие меры: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разработкой, прохождением процедуры общественных обсуждений, утверждением и реализацией органами местного самоуправления муниципальных программ по формированию </w:t>
      </w:r>
      <w:r w:rsidR="00C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2018 - 2022 годы, включающих населенные пункты с численностью населения свыше 1000 человек;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синхронизацией планируемых к принятию муниципальных программ по формированию </w:t>
      </w:r>
      <w:r w:rsidR="00C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2018 - 2022 годы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 в сфере ужесточения ответственности за нарушение муниципальных правил благоустройства, действующих на территориях муниципальных районов и городских округов;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граждан и заинтересованных организаций в процесс обсуждения проекта государственной (муниципальной) программы;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утверждение нормативного правового акта, регламентирующего порядок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в Кабардино-Балкарской Республике, а также объектов централизованной (нецентрализованной) системы холодного водоснабжения с.п.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данных мероприятий позволит обеспечить улучшение организационных и экономических условий осуществления мероприятий по благоустройству общественных территорий с.п.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повысить информированность граждан и заинтересованных лиц о реализуемых в республике проектах и созданной инфраструктуре, повысить эффективность работы органов государственной власти и органов местного самоуправления в сфере регулирования и развития деятельности в сфере формирования </w:t>
      </w:r>
      <w:r w:rsidR="00C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реализации основного мероприятия «Обеспечение проведения мероприятий по благоустройству общественных и иных территорий поселений соответствующего функционального назначения в соответствие с едиными требованиями» планируется осуществлять работы по оснащению общественных территорий необходимыми элементами благоустройства.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данного мероприятия планируется предусмотреть оснащение всех общественных территорий, включенных в муниципальные программы формирования городской среды на 2018 - 2022 годы, необходимым оборудованием для беспрепятственного перемещения всех групп граждан, в том числе маломобильных, а также общественные обсуждения проектов муниципальных программ формирования </w:t>
      </w:r>
      <w:r w:rsidR="00C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2018 - 2022 годы.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будет осуществляться в 2018 - 2022 годах, этапы реализации не выделяются.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3. Обобщенная характеристика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основных мероприятий подпрограммы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подпрограммы является обеспечение проведения мероприятий по благоустройству общественных и иных территорий с.п.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функционального назначения в соответствии с едиными требованиями.</w:t>
      </w:r>
    </w:p>
    <w:p w:rsidR="00BC20F6" w:rsidRPr="00BC20F6" w:rsidRDefault="00BC20F6" w:rsidP="00BC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подпрограммы обеспечивается путем решения задачи обеспечения проведения мероприятий по благоустройству общественных и иных территорий с.п.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Лескен</w:t>
      </w:r>
      <w:r w:rsidRPr="00BC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функционального назначения в соответствии с едиными требованиями.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4. Основные меры государственного регулирования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в рамках подпрограммы, направленные на достижение цели</w:t>
      </w:r>
    </w:p>
    <w:p w:rsidR="00BC20F6" w:rsidRPr="00BC20F6" w:rsidRDefault="00BC20F6" w:rsidP="00BC20F6">
      <w:pPr>
        <w:spacing w:after="1" w:line="2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и конечных результатов Программы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В рамках настоящей подпрограммы меры государственного регулирования, направленные на достижение цели и конечных результатов Программы, не предусмотрены.</w:t>
      </w: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C20F6" w:rsidRPr="00BC20F6" w:rsidRDefault="00BC20F6" w:rsidP="00BC20F6">
      <w:pPr>
        <w:spacing w:after="1" w:line="220" w:lineRule="atLeast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>5. Ресурсное обеспечение подпрограммы</w:t>
      </w:r>
    </w:p>
    <w:p w:rsidR="00BC20F6" w:rsidRPr="00BC20F6" w:rsidRDefault="00BC20F6" w:rsidP="00BC20F6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0BB" w:rsidRDefault="00BC20F6" w:rsidP="004C60BB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финансового обеспечения реализации подпрограммы в 2018 - 2022 годах составляет </w:t>
      </w:r>
      <w:r w:rsidR="005E30EE">
        <w:rPr>
          <w:rFonts w:ascii="Times New Roman" w:eastAsia="Calibri" w:hAnsi="Times New Roman" w:cs="Times New Roman"/>
          <w:sz w:val="24"/>
          <w:szCs w:val="24"/>
        </w:rPr>
        <w:t>1199326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B3773">
        <w:rPr>
          <w:rFonts w:ascii="Times New Roman" w:eastAsia="Calibri" w:hAnsi="Times New Roman" w:cs="Times New Roman"/>
          <w:sz w:val="24"/>
          <w:szCs w:val="24"/>
        </w:rPr>
        <w:t>ей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за счет всех источников финансирования, в том числе за счет средств федерального бюджета – </w:t>
      </w:r>
      <w:r w:rsidR="006B583C">
        <w:rPr>
          <w:rFonts w:ascii="Times New Roman" w:eastAsia="Calibri" w:hAnsi="Times New Roman" w:cs="Times New Roman"/>
          <w:sz w:val="24"/>
          <w:szCs w:val="24"/>
        </w:rPr>
        <w:t>109306</w:t>
      </w:r>
      <w:r w:rsidR="00CB3773">
        <w:rPr>
          <w:rFonts w:ascii="Times New Roman" w:eastAsia="Calibri" w:hAnsi="Times New Roman" w:cs="Times New Roman"/>
          <w:sz w:val="24"/>
          <w:szCs w:val="24"/>
        </w:rPr>
        <w:t>5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B3773">
        <w:rPr>
          <w:rFonts w:ascii="Times New Roman" w:eastAsia="Calibri" w:hAnsi="Times New Roman" w:cs="Times New Roman"/>
          <w:sz w:val="24"/>
          <w:szCs w:val="24"/>
        </w:rPr>
        <w:t>ей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. Прогнозная оценка бюджетных ассигнований за счет средств республиканского бюджета Кабардино-Балкарской Республики составляет – </w:t>
      </w:r>
      <w:r w:rsidR="006B583C">
        <w:rPr>
          <w:rFonts w:ascii="Times New Roman" w:eastAsia="Calibri" w:hAnsi="Times New Roman" w:cs="Times New Roman"/>
          <w:sz w:val="24"/>
          <w:szCs w:val="24"/>
        </w:rPr>
        <w:t>8227</w:t>
      </w:r>
      <w:r w:rsidR="00CB3773">
        <w:rPr>
          <w:rFonts w:ascii="Times New Roman" w:eastAsia="Calibri" w:hAnsi="Times New Roman" w:cs="Times New Roman"/>
          <w:sz w:val="24"/>
          <w:szCs w:val="24"/>
        </w:rPr>
        <w:t>4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рублей, за счет средств местного бюджета – </w:t>
      </w:r>
      <w:r w:rsidR="006B583C">
        <w:rPr>
          <w:rFonts w:ascii="Times New Roman" w:eastAsia="Calibri" w:hAnsi="Times New Roman" w:cs="Times New Roman"/>
          <w:sz w:val="24"/>
          <w:szCs w:val="24"/>
        </w:rPr>
        <w:t>23987</w:t>
      </w:r>
      <w:r w:rsidRPr="00BC20F6">
        <w:rPr>
          <w:rFonts w:ascii="Times New Roman" w:eastAsia="Calibri" w:hAnsi="Times New Roman" w:cs="Times New Roman"/>
          <w:sz w:val="24"/>
          <w:szCs w:val="24"/>
        </w:rPr>
        <w:t xml:space="preserve"> рубля. Объем средств из внебюджетных источников будет определен после утверждения муниципальных программ.</w:t>
      </w:r>
    </w:p>
    <w:p w:rsidR="00E42695" w:rsidRDefault="00E42695" w:rsidP="004C60BB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4BA" w:rsidRPr="004C60BB" w:rsidRDefault="004C60BB" w:rsidP="004C60BB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9B24BA">
        <w:rPr>
          <w:rFonts w:ascii="Times New Roman" w:hAnsi="Times New Roman"/>
          <w:sz w:val="24"/>
          <w:szCs w:val="24"/>
        </w:rPr>
        <w:t>6</w:t>
      </w:r>
      <w:r w:rsidR="009B24BA" w:rsidRPr="00843144">
        <w:rPr>
          <w:rFonts w:ascii="Times New Roman" w:hAnsi="Times New Roman"/>
          <w:sz w:val="24"/>
          <w:szCs w:val="24"/>
        </w:rPr>
        <w:t>. Описание мер государственного регулирования</w:t>
      </w:r>
    </w:p>
    <w:p w:rsidR="009B24BA" w:rsidRPr="00843144" w:rsidRDefault="009B24BA" w:rsidP="009B24BA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843144">
        <w:rPr>
          <w:rFonts w:ascii="Times New Roman" w:hAnsi="Times New Roman"/>
          <w:sz w:val="24"/>
          <w:szCs w:val="24"/>
        </w:rPr>
        <w:t>и управления рисками реализации подпрограммы</w:t>
      </w:r>
    </w:p>
    <w:p w:rsidR="009B24BA" w:rsidRPr="00843144" w:rsidRDefault="009B24BA" w:rsidP="009B24BA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B24BA" w:rsidRPr="00843144" w:rsidRDefault="009B24BA" w:rsidP="009B24BA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43144">
        <w:rPr>
          <w:rFonts w:ascii="Times New Roman" w:hAnsi="Times New Roman"/>
          <w:sz w:val="24"/>
          <w:szCs w:val="24"/>
        </w:rPr>
        <w:t>Финансовые риски реализации подпрограммы связаны с возможным снижением объемов финансирования программных мероприятий за счет бюджетов всех уровней.</w:t>
      </w:r>
    </w:p>
    <w:p w:rsidR="004C60BB" w:rsidRDefault="004C60BB" w:rsidP="009B24BA">
      <w:pPr>
        <w:spacing w:after="1" w:line="220" w:lineRule="atLeast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B24BA" w:rsidRPr="00843144" w:rsidRDefault="009B24BA" w:rsidP="009B24BA">
      <w:pPr>
        <w:spacing w:after="1" w:line="220" w:lineRule="atLeast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43144">
        <w:rPr>
          <w:rFonts w:ascii="Times New Roman" w:hAnsi="Times New Roman"/>
          <w:sz w:val="24"/>
          <w:szCs w:val="24"/>
        </w:rPr>
        <w:t xml:space="preserve"> Оценка планируемой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144">
        <w:rPr>
          <w:rFonts w:ascii="Times New Roman" w:hAnsi="Times New Roman"/>
          <w:sz w:val="24"/>
          <w:szCs w:val="24"/>
        </w:rPr>
        <w:t>эффективности подпрограммы</w:t>
      </w:r>
    </w:p>
    <w:p w:rsidR="009B24BA" w:rsidRPr="00843144" w:rsidRDefault="009B24BA" w:rsidP="009B24BA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B24BA" w:rsidRDefault="009B24BA" w:rsidP="009B24BA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43144">
        <w:rPr>
          <w:rFonts w:ascii="Times New Roman" w:hAnsi="Times New Roman"/>
          <w:sz w:val="24"/>
          <w:szCs w:val="24"/>
        </w:rPr>
        <w:lastRenderedPageBreak/>
        <w:t xml:space="preserve">Критериями количественной и качественной оценки результатов реализации и ожидаемой эффективности подпрограммы будут являться выполнение мероприятий и выполнение целевых показателей, приведенных в </w:t>
      </w:r>
      <w:hyperlink w:anchor="P1178" w:history="1">
        <w:r w:rsidRPr="000A5D65">
          <w:rPr>
            <w:rFonts w:ascii="Times New Roman" w:hAnsi="Times New Roman"/>
            <w:sz w:val="24"/>
            <w:szCs w:val="24"/>
          </w:rPr>
          <w:t>форме 1</w:t>
        </w:r>
      </w:hyperlink>
      <w:r w:rsidRPr="00843144"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</w:rPr>
        <w:t>№</w:t>
      </w:r>
      <w:r w:rsidRPr="00843144">
        <w:rPr>
          <w:rFonts w:ascii="Times New Roman" w:hAnsi="Times New Roman"/>
          <w:sz w:val="24"/>
          <w:szCs w:val="24"/>
        </w:rPr>
        <w:t xml:space="preserve"> 1 к Программе.</w:t>
      </w:r>
    </w:p>
    <w:p w:rsid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Pr="00042E80" w:rsidRDefault="004C60BB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2B" w:rsidRDefault="009B492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2B" w:rsidRDefault="009B492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95" w:rsidRDefault="00E42695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95" w:rsidRDefault="00E42695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95" w:rsidRDefault="00E42695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95" w:rsidRDefault="00E42695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95" w:rsidRDefault="00E42695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95" w:rsidRDefault="00E42695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95" w:rsidRDefault="00E42695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95" w:rsidRDefault="00E42695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2B" w:rsidRDefault="009B492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BB" w:rsidRDefault="004C60B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2B" w:rsidRDefault="009B492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2B" w:rsidRDefault="009B492B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042E80" w:rsidRPr="00042E80" w:rsidRDefault="00042E80" w:rsidP="00042E80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42E80" w:rsidRPr="00042E80" w:rsidRDefault="00042E80" w:rsidP="00042E80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 муниципального района</w:t>
      </w:r>
    </w:p>
    <w:p w:rsidR="00042E80" w:rsidRPr="00042E80" w:rsidRDefault="00042E80" w:rsidP="00042E80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"Формирование </w:t>
      </w:r>
      <w:r w:rsidR="00C36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среды"</w:t>
      </w:r>
    </w:p>
    <w:p w:rsidR="00042E80" w:rsidRPr="00042E80" w:rsidRDefault="00042E80" w:rsidP="00042E80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2018 - 2022 годы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178"/>
      <w:bookmarkEnd w:id="1"/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42E80" w:rsidRPr="00042E80" w:rsidRDefault="00042E80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</w:t>
      </w:r>
    </w:p>
    <w:p w:rsidR="00042E80" w:rsidRPr="00042E80" w:rsidRDefault="00D87679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П. ВТОРОЙ ЛЕСКЕН ЛЕСКЕНСКОГО МУНИИЦПАЛЬНОГО РАЙОНА</w:t>
      </w:r>
    </w:p>
    <w:p w:rsidR="00042E80" w:rsidRPr="00042E80" w:rsidRDefault="00D87679" w:rsidP="00D87679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2018 - 2022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42E80"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42E80" w:rsidRPr="00042E80" w:rsidRDefault="00D87679" w:rsidP="00042E80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042E80" w:rsidRDefault="00042E80" w:rsidP="00042E80">
      <w:pPr>
        <w:spacing w:after="1" w:line="22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муниципальной программы – местная администрация с.п. Второй Лескен Лескенского муниципального района</w:t>
      </w:r>
    </w:p>
    <w:p w:rsidR="00042E80" w:rsidRPr="00042E80" w:rsidRDefault="00042E80" w:rsidP="00042E80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790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0"/>
        <w:gridCol w:w="2212"/>
        <w:gridCol w:w="1361"/>
        <w:gridCol w:w="1134"/>
        <w:gridCol w:w="1020"/>
        <w:gridCol w:w="1163"/>
      </w:tblGrid>
      <w:tr w:rsidR="00042E80" w:rsidRPr="00042E80" w:rsidTr="00D87679"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Значения целевых показателей (индикаторов)</w:t>
            </w:r>
          </w:p>
        </w:tc>
      </w:tr>
      <w:tr w:rsidR="00042E80" w:rsidRPr="00042E80" w:rsidTr="00D87679"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480424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480424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480424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B0131C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042E80" w:rsidRPr="0048042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042E80" w:rsidRPr="00042E80" w:rsidTr="00D87679"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480424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480424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80" w:rsidRPr="00480424" w:rsidRDefault="00042E80" w:rsidP="00042E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042E80" w:rsidRPr="00042E80" w:rsidTr="00D87679"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"Формирование </w:t>
            </w:r>
            <w:r w:rsidR="00C36679" w:rsidRPr="00480424">
              <w:rPr>
                <w:rFonts w:ascii="Times New Roman" w:eastAsia="Times New Roman" w:hAnsi="Times New Roman" w:cs="Times New Roman"/>
                <w:lang w:eastAsia="ru-RU"/>
              </w:rPr>
              <w:t>комфортной</w:t>
            </w:r>
            <w:r w:rsidR="00B0131C" w:rsidRPr="0048042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среды" на 2018 - 2022</w:t>
            </w: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042E80" w:rsidRPr="00042E80" w:rsidTr="00D8767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Количество дворовых территорий многоквартирных домов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7679" w:rsidRPr="00042E80" w:rsidTr="00D8767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Количество общественных территорий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42E80" w:rsidRPr="00042E80" w:rsidTr="00D87679"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480424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"Благоустройство дворовых территорий многоквартирных домов в </w:t>
            </w:r>
            <w:r w:rsidR="00480424">
              <w:rPr>
                <w:rFonts w:ascii="Times New Roman" w:eastAsia="Times New Roman" w:hAnsi="Times New Roman" w:cs="Times New Roman"/>
                <w:lang w:eastAsia="ru-RU"/>
              </w:rPr>
              <w:t>с.п. Второй Лескен</w:t>
            </w: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042E80" w:rsidRPr="00042E80" w:rsidTr="00D8767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Количество дворовых территорий многоквартирных домов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042E80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0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7679" w:rsidRPr="00042E80" w:rsidTr="00DD4608"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480424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 "Благоустройство общественных территорий </w:t>
            </w:r>
            <w:r w:rsidR="00480424" w:rsidRPr="00480424">
              <w:rPr>
                <w:rFonts w:ascii="Times New Roman" w:eastAsia="Times New Roman" w:hAnsi="Times New Roman" w:cs="Times New Roman"/>
                <w:lang w:eastAsia="ru-RU"/>
              </w:rPr>
              <w:t>и иных территорий в с.п. Второй Лескен соответствующего функционального назначения</w:t>
            </w: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D87679" w:rsidRPr="00042E80" w:rsidTr="00D87679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Количество общественных территорий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79" w:rsidRPr="00480424" w:rsidRDefault="00D87679" w:rsidP="00042E80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80424" w:rsidRDefault="00DB1B4C" w:rsidP="00DB1B4C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368"/>
      <w:bookmarkEnd w:id="2"/>
      <w:r w:rsidRPr="00D8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480424" w:rsidRDefault="00480424" w:rsidP="00DB1B4C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24" w:rsidRDefault="00480424" w:rsidP="00DB1B4C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24" w:rsidRDefault="00480424" w:rsidP="00DB1B4C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80" w:rsidRPr="00D87679" w:rsidRDefault="00480424" w:rsidP="00DB1B4C">
      <w:pPr>
        <w:spacing w:after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042E80" w:rsidRPr="00D8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2734C" w:rsidRPr="00042E80" w:rsidRDefault="0072734C" w:rsidP="0072734C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</w:t>
      </w:r>
    </w:p>
    <w:p w:rsidR="0072734C" w:rsidRPr="00042E80" w:rsidRDefault="0072734C" w:rsidP="0072734C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С. П. ВТОРОЙ ЛЕСКЕН ЛЕСКЕНСКОГО МУНИИЦПАЛЬНОГО РАЙОНА</w:t>
      </w:r>
    </w:p>
    <w:p w:rsidR="0072734C" w:rsidRDefault="0072734C" w:rsidP="0072734C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2018 - 2022</w:t>
      </w:r>
      <w:r w:rsidRPr="0004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</w:t>
      </w:r>
    </w:p>
    <w:p w:rsidR="0072734C" w:rsidRDefault="0072734C" w:rsidP="0072734C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72734C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54"/>
        <w:gridCol w:w="2551"/>
        <w:gridCol w:w="1084"/>
        <w:gridCol w:w="1077"/>
        <w:gridCol w:w="2154"/>
      </w:tblGrid>
      <w:tr w:rsidR="0072734C" w:rsidRPr="0072734C" w:rsidTr="00DD4608">
        <w:tc>
          <w:tcPr>
            <w:tcW w:w="604" w:type="dxa"/>
            <w:vMerge w:val="restart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54" w:type="dxa"/>
            <w:vMerge w:val="restart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Координатор, исполнители подпрограммы, основного мероприятия</w:t>
            </w:r>
          </w:p>
        </w:tc>
        <w:tc>
          <w:tcPr>
            <w:tcW w:w="2161" w:type="dxa"/>
            <w:gridSpan w:val="2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154" w:type="dxa"/>
            <w:vMerge w:val="restart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72734C" w:rsidRPr="0072734C" w:rsidTr="00DD4608">
        <w:tc>
          <w:tcPr>
            <w:tcW w:w="604" w:type="dxa"/>
            <w:vMerge/>
          </w:tcPr>
          <w:p w:rsidR="0072734C" w:rsidRPr="0072734C" w:rsidRDefault="0072734C" w:rsidP="00DD46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734C" w:rsidRPr="0072734C" w:rsidRDefault="0072734C" w:rsidP="00DD46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734C" w:rsidRPr="0072734C" w:rsidRDefault="0072734C" w:rsidP="00DD46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077" w:type="dxa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154" w:type="dxa"/>
            <w:vMerge/>
          </w:tcPr>
          <w:p w:rsidR="0072734C" w:rsidRPr="0072734C" w:rsidRDefault="0072734C" w:rsidP="00DD46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34C" w:rsidRPr="0072734C" w:rsidTr="00DD4608">
        <w:tc>
          <w:tcPr>
            <w:tcW w:w="9624" w:type="dxa"/>
            <w:gridSpan w:val="6"/>
          </w:tcPr>
          <w:p w:rsidR="0072734C" w:rsidRPr="0072734C" w:rsidRDefault="0072734C" w:rsidP="0072734C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1. Подпрограмма 1 «Благоустройство дворовых территорий многоквартирных домов в с.п. Второй Лескен»</w:t>
            </w:r>
          </w:p>
        </w:tc>
      </w:tr>
      <w:tr w:rsidR="0072734C" w:rsidRPr="0072734C" w:rsidTr="00DD4608">
        <w:tc>
          <w:tcPr>
            <w:tcW w:w="604" w:type="dxa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72734C" w:rsidRPr="0072734C" w:rsidRDefault="0072734C" w:rsidP="0072734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мероприятий по благоустройству дворовых территорий с.п. </w:t>
            </w:r>
            <w:r>
              <w:rPr>
                <w:rFonts w:ascii="Times New Roman" w:hAnsi="Times New Roman"/>
                <w:sz w:val="20"/>
                <w:szCs w:val="20"/>
              </w:rPr>
              <w:t>Второй Лескен</w:t>
            </w:r>
            <w:r w:rsidRPr="0072734C">
              <w:rPr>
                <w:rFonts w:ascii="Times New Roman" w:hAnsi="Times New Roman"/>
                <w:sz w:val="20"/>
                <w:szCs w:val="20"/>
              </w:rPr>
              <w:t xml:space="preserve">  в соответствии с едиными требованиями, исходя из минимального перечня работ по благоустройству</w:t>
            </w:r>
          </w:p>
        </w:tc>
        <w:tc>
          <w:tcPr>
            <w:tcW w:w="2551" w:type="dxa"/>
          </w:tcPr>
          <w:p w:rsidR="0072734C" w:rsidRPr="0072734C" w:rsidRDefault="0072734C" w:rsidP="0072734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 xml:space="preserve">Местная администрация с.п. </w:t>
            </w:r>
            <w:r>
              <w:rPr>
                <w:rFonts w:ascii="Times New Roman" w:hAnsi="Times New Roman"/>
                <w:sz w:val="20"/>
                <w:szCs w:val="20"/>
              </w:rPr>
              <w:t>Второй Лескен</w:t>
            </w:r>
            <w:r w:rsidRPr="0072734C">
              <w:rPr>
                <w:rFonts w:ascii="Times New Roman" w:hAnsi="Times New Roman"/>
                <w:sz w:val="20"/>
                <w:szCs w:val="20"/>
              </w:rPr>
              <w:t xml:space="preserve"> Лескенского муниципального района</w:t>
            </w:r>
          </w:p>
        </w:tc>
        <w:tc>
          <w:tcPr>
            <w:tcW w:w="1084" w:type="dxa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77" w:type="dxa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154" w:type="dxa"/>
          </w:tcPr>
          <w:p w:rsidR="0072734C" w:rsidRPr="0072734C" w:rsidRDefault="0072734C" w:rsidP="0072734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 xml:space="preserve">Благоустройство не менее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273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дворовой</w:t>
            </w:r>
            <w:r w:rsidRPr="0072734C">
              <w:rPr>
                <w:rFonts w:ascii="Times New Roman" w:hAnsi="Times New Roman"/>
                <w:sz w:val="20"/>
                <w:szCs w:val="20"/>
              </w:rPr>
              <w:t xml:space="preserve"> территорий многоквартирных домов</w:t>
            </w:r>
          </w:p>
        </w:tc>
      </w:tr>
      <w:tr w:rsidR="0072734C" w:rsidRPr="0072734C" w:rsidTr="00DD4608">
        <w:tc>
          <w:tcPr>
            <w:tcW w:w="9624" w:type="dxa"/>
            <w:gridSpan w:val="6"/>
          </w:tcPr>
          <w:p w:rsidR="0072734C" w:rsidRPr="0072734C" w:rsidRDefault="0072734C" w:rsidP="0072734C">
            <w:pPr>
              <w:spacing w:after="1" w:line="220" w:lineRule="atLeast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 xml:space="preserve">2. Подпрограмма 2 «Благоустройство общественных территорий и иных территорий в с.п. </w:t>
            </w:r>
            <w:r>
              <w:rPr>
                <w:rFonts w:ascii="Times New Roman" w:hAnsi="Times New Roman"/>
                <w:sz w:val="20"/>
                <w:szCs w:val="20"/>
              </w:rPr>
              <w:t>Второй Лескен</w:t>
            </w:r>
            <w:r w:rsidRPr="0072734C">
              <w:rPr>
                <w:rFonts w:ascii="Times New Roman" w:hAnsi="Times New Roman"/>
                <w:sz w:val="20"/>
                <w:szCs w:val="20"/>
              </w:rPr>
              <w:t xml:space="preserve"> соответствующего функционального назначения»</w:t>
            </w:r>
          </w:p>
        </w:tc>
      </w:tr>
      <w:tr w:rsidR="0072734C" w:rsidRPr="0072734C" w:rsidTr="00DD4608">
        <w:tc>
          <w:tcPr>
            <w:tcW w:w="604" w:type="dxa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72734C" w:rsidRPr="0072734C" w:rsidRDefault="0072734C" w:rsidP="00DD4608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 по благоустройству общественных территорий</w:t>
            </w:r>
          </w:p>
        </w:tc>
        <w:tc>
          <w:tcPr>
            <w:tcW w:w="2551" w:type="dxa"/>
          </w:tcPr>
          <w:p w:rsidR="0072734C" w:rsidRPr="0072734C" w:rsidRDefault="0072734C" w:rsidP="0072734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 xml:space="preserve">Местная администрация с.п. </w:t>
            </w:r>
            <w:r>
              <w:rPr>
                <w:rFonts w:ascii="Times New Roman" w:hAnsi="Times New Roman"/>
                <w:sz w:val="20"/>
                <w:szCs w:val="20"/>
              </w:rPr>
              <w:t>Второй Лескен</w:t>
            </w:r>
            <w:r w:rsidRPr="0072734C">
              <w:rPr>
                <w:rFonts w:ascii="Times New Roman" w:hAnsi="Times New Roman"/>
                <w:sz w:val="20"/>
                <w:szCs w:val="20"/>
              </w:rPr>
              <w:t xml:space="preserve"> Лескенского муниципального района</w:t>
            </w:r>
          </w:p>
        </w:tc>
        <w:tc>
          <w:tcPr>
            <w:tcW w:w="1084" w:type="dxa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77" w:type="dxa"/>
          </w:tcPr>
          <w:p w:rsidR="0072734C" w:rsidRPr="0072734C" w:rsidRDefault="0072734C" w:rsidP="00DD4608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154" w:type="dxa"/>
          </w:tcPr>
          <w:p w:rsidR="0072734C" w:rsidRPr="0072734C" w:rsidRDefault="0072734C" w:rsidP="0072734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72734C">
              <w:rPr>
                <w:rFonts w:ascii="Times New Roman" w:hAnsi="Times New Roman"/>
                <w:sz w:val="20"/>
                <w:szCs w:val="20"/>
              </w:rPr>
              <w:t xml:space="preserve">Благоустройство 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2734C">
              <w:rPr>
                <w:rFonts w:ascii="Times New Roman" w:hAnsi="Times New Roman"/>
                <w:sz w:val="20"/>
                <w:szCs w:val="20"/>
              </w:rPr>
              <w:t xml:space="preserve"> общественн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72734C">
              <w:rPr>
                <w:rFonts w:ascii="Times New Roman" w:hAnsi="Times New Roman"/>
                <w:sz w:val="20"/>
                <w:szCs w:val="20"/>
              </w:rPr>
              <w:t xml:space="preserve"> территории</w:t>
            </w:r>
          </w:p>
        </w:tc>
      </w:tr>
    </w:tbl>
    <w:p w:rsidR="0072734C" w:rsidRPr="0072734C" w:rsidRDefault="0072734C" w:rsidP="0072734C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34C" w:rsidRPr="0072734C" w:rsidRDefault="0072734C" w:rsidP="0072734C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34C" w:rsidRPr="0072734C" w:rsidRDefault="0072734C" w:rsidP="0072734C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E80" w:rsidRPr="0072734C" w:rsidRDefault="00DB1B4C" w:rsidP="00DB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3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4C" w:rsidRDefault="0072734C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5F8" w:rsidRDefault="00C605F8" w:rsidP="00042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7C" w:rsidRDefault="00DF337C"/>
    <w:p w:rsidR="00245040" w:rsidRDefault="00245040"/>
    <w:p w:rsidR="002F255B" w:rsidRPr="00276481" w:rsidRDefault="002F255B" w:rsidP="002F25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481">
        <w:rPr>
          <w:rFonts w:ascii="Times New Roman" w:hAnsi="Times New Roman" w:cs="Times New Roman"/>
          <w:sz w:val="24"/>
          <w:szCs w:val="24"/>
        </w:rPr>
        <w:lastRenderedPageBreak/>
        <w:t>СИСТЕМА ПРОГРАММНЫХ МЕРОПРИЯТИЙ</w:t>
      </w:r>
    </w:p>
    <w:p w:rsidR="002F255B" w:rsidRPr="00FF4D90" w:rsidRDefault="002F255B" w:rsidP="002F255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"/>
        <w:gridCol w:w="1484"/>
        <w:gridCol w:w="1488"/>
        <w:gridCol w:w="1113"/>
        <w:gridCol w:w="1552"/>
        <w:gridCol w:w="558"/>
        <w:gridCol w:w="356"/>
        <w:gridCol w:w="356"/>
        <w:gridCol w:w="356"/>
        <w:gridCol w:w="356"/>
        <w:gridCol w:w="356"/>
        <w:gridCol w:w="1095"/>
      </w:tblGrid>
      <w:tr w:rsidR="002F255B" w:rsidRPr="00FF4D90" w:rsidTr="00CB3773">
        <w:tc>
          <w:tcPr>
            <w:tcW w:w="216" w:type="pct"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783" w:type="pct"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785" w:type="pct"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587" w:type="pct"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Сроки выполнения</w:t>
            </w:r>
          </w:p>
        </w:tc>
        <w:tc>
          <w:tcPr>
            <w:tcW w:w="819" w:type="pct"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33" w:type="pct"/>
            <w:gridSpan w:val="6"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Объем финансирования, руб.</w:t>
            </w:r>
          </w:p>
        </w:tc>
        <w:tc>
          <w:tcPr>
            <w:tcW w:w="578" w:type="pct"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Ожидаемые результаты</w:t>
            </w:r>
          </w:p>
        </w:tc>
      </w:tr>
      <w:tr w:rsidR="002F255B" w:rsidRPr="00FF4D90" w:rsidTr="00CB3773">
        <w:trPr>
          <w:cantSplit/>
          <w:trHeight w:val="1134"/>
        </w:trPr>
        <w:tc>
          <w:tcPr>
            <w:tcW w:w="216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pct"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2020</w:t>
            </w:r>
          </w:p>
          <w:p w:rsidR="002F255B" w:rsidRPr="00FF4D90" w:rsidRDefault="002F255B" w:rsidP="00D4715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2021</w:t>
            </w:r>
          </w:p>
          <w:p w:rsidR="002F255B" w:rsidRPr="00FF4D90" w:rsidRDefault="002F255B" w:rsidP="00D4715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578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55B" w:rsidRPr="00FF4D90" w:rsidTr="00D47152">
        <w:trPr>
          <w:cantSplit/>
          <w:trHeight w:val="645"/>
        </w:trPr>
        <w:tc>
          <w:tcPr>
            <w:tcW w:w="5000" w:type="pct"/>
            <w:gridSpan w:val="12"/>
          </w:tcPr>
          <w:p w:rsidR="002F255B" w:rsidRPr="00FF4D90" w:rsidRDefault="002F255B" w:rsidP="002F2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proofErr w:type="gramStart"/>
            <w:r w:rsidRPr="00FF4D90">
              <w:rPr>
                <w:rFonts w:ascii="Times New Roman" w:hAnsi="Times New Roman" w:cs="Times New Roman"/>
                <w:sz w:val="20"/>
              </w:rPr>
              <w:t>1  "</w:t>
            </w:r>
            <w:proofErr w:type="gramEnd"/>
            <w:r w:rsidRPr="00FF4D90">
              <w:rPr>
                <w:rFonts w:ascii="Times New Roman" w:hAnsi="Times New Roman" w:cs="Times New Roman"/>
                <w:sz w:val="20"/>
              </w:rPr>
              <w:t xml:space="preserve">Благоустройство дворовых территорий многоквартирных домов в </w:t>
            </w:r>
            <w:proofErr w:type="spellStart"/>
            <w:r w:rsidRPr="00FF4D90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FF4D90">
              <w:rPr>
                <w:rFonts w:ascii="Times New Roman" w:hAnsi="Times New Roman" w:cs="Times New Roman"/>
                <w:sz w:val="20"/>
              </w:rPr>
              <w:t>. Второй Лескен"</w:t>
            </w:r>
          </w:p>
        </w:tc>
      </w:tr>
      <w:tr w:rsidR="00CB3773" w:rsidRPr="00FF4D90" w:rsidTr="00CB3773">
        <w:trPr>
          <w:cantSplit/>
          <w:trHeight w:val="1134"/>
        </w:trPr>
        <w:tc>
          <w:tcPr>
            <w:tcW w:w="216" w:type="pct"/>
            <w:vMerge w:val="restart"/>
          </w:tcPr>
          <w:p w:rsidR="00CB3773" w:rsidRPr="00FF4D90" w:rsidRDefault="00CB3773" w:rsidP="00CB3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783" w:type="pct"/>
            <w:vMerge w:val="restart"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Обеспечение проведения мероприятий по благоустройству дворовых территорий поселений в соответствии с едиными требованиями, исходя из минимального перечня работ по благоустройству</w:t>
            </w:r>
          </w:p>
        </w:tc>
        <w:tc>
          <w:tcPr>
            <w:tcW w:w="785" w:type="pct"/>
            <w:vMerge w:val="restart"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 xml:space="preserve">Местная администрация </w:t>
            </w:r>
            <w:proofErr w:type="spellStart"/>
            <w:r w:rsidRPr="00FF4D90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FF4D90">
              <w:rPr>
                <w:rFonts w:ascii="Times New Roman" w:hAnsi="Times New Roman" w:cs="Times New Roman"/>
                <w:sz w:val="20"/>
              </w:rPr>
              <w:t>. Второй Лескен Лескенского муниципального района</w:t>
            </w:r>
          </w:p>
        </w:tc>
        <w:tc>
          <w:tcPr>
            <w:tcW w:w="587" w:type="pct"/>
            <w:vMerge w:val="restart"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2018-2022</w:t>
            </w:r>
          </w:p>
        </w:tc>
        <w:tc>
          <w:tcPr>
            <w:tcW w:w="819" w:type="pct"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 xml:space="preserve">Федеральный бюджет </w:t>
            </w:r>
          </w:p>
        </w:tc>
        <w:tc>
          <w:tcPr>
            <w:tcW w:w="294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400899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400899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78" w:type="pct"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773" w:rsidRPr="00FF4D90" w:rsidTr="00CB3773">
        <w:trPr>
          <w:cantSplit/>
          <w:trHeight w:val="1134"/>
        </w:trPr>
        <w:tc>
          <w:tcPr>
            <w:tcW w:w="216" w:type="pct"/>
            <w:vMerge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pct"/>
            <w:vMerge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pct"/>
            <w:vMerge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pct"/>
            <w:vMerge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294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4049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4049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78" w:type="pct"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773" w:rsidRPr="00FF4D90" w:rsidTr="00CB3773">
        <w:trPr>
          <w:cantSplit/>
          <w:trHeight w:val="1134"/>
        </w:trPr>
        <w:tc>
          <w:tcPr>
            <w:tcW w:w="216" w:type="pct"/>
            <w:vMerge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pct"/>
            <w:vMerge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pct"/>
            <w:vMerge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pct"/>
            <w:vMerge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94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CB3773" w:rsidRPr="00FF4D90" w:rsidRDefault="00CB3773" w:rsidP="00CB377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78" w:type="pct"/>
          </w:tcPr>
          <w:p w:rsidR="00CB3773" w:rsidRPr="00FF4D90" w:rsidRDefault="00CB3773" w:rsidP="00CB3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55B" w:rsidRPr="00FF4D90" w:rsidTr="00CB3773">
        <w:trPr>
          <w:cantSplit/>
          <w:trHeight w:val="733"/>
        </w:trPr>
        <w:tc>
          <w:tcPr>
            <w:tcW w:w="216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294" w:type="pct"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55B" w:rsidRPr="00FF4D90" w:rsidTr="00D47152">
        <w:trPr>
          <w:cantSplit/>
          <w:trHeight w:val="596"/>
        </w:trPr>
        <w:tc>
          <w:tcPr>
            <w:tcW w:w="5000" w:type="pct"/>
            <w:gridSpan w:val="12"/>
          </w:tcPr>
          <w:p w:rsidR="002F255B" w:rsidRPr="00FF4D90" w:rsidRDefault="002F255B" w:rsidP="00CB37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 xml:space="preserve">Подпрограмма 2 "Благоустройство общественных территорий и иных территорий в </w:t>
            </w:r>
            <w:proofErr w:type="spellStart"/>
            <w:r w:rsidR="00CB3763" w:rsidRPr="00FF4D90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CB3763" w:rsidRPr="00FF4D90">
              <w:rPr>
                <w:rFonts w:ascii="Times New Roman" w:hAnsi="Times New Roman" w:cs="Times New Roman"/>
                <w:sz w:val="20"/>
              </w:rPr>
              <w:t>. Второй Лескен</w:t>
            </w:r>
            <w:r w:rsidRPr="00FF4D90">
              <w:rPr>
                <w:rFonts w:ascii="Times New Roman" w:hAnsi="Times New Roman" w:cs="Times New Roman"/>
                <w:sz w:val="20"/>
              </w:rPr>
              <w:t xml:space="preserve"> соответствующего функционального назначения"</w:t>
            </w:r>
          </w:p>
        </w:tc>
      </w:tr>
      <w:tr w:rsidR="002F255B" w:rsidRPr="00FF4D90" w:rsidTr="00CB3773">
        <w:trPr>
          <w:cantSplit/>
          <w:trHeight w:val="1134"/>
        </w:trPr>
        <w:tc>
          <w:tcPr>
            <w:tcW w:w="216" w:type="pct"/>
            <w:vMerge w:val="restart"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783" w:type="pct"/>
            <w:vMerge w:val="restar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Обеспечение проведения мероприятий по благоустройству общественных территорий</w:t>
            </w:r>
          </w:p>
        </w:tc>
        <w:tc>
          <w:tcPr>
            <w:tcW w:w="785" w:type="pct"/>
            <w:vMerge w:val="restar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 xml:space="preserve">Местная администрация </w:t>
            </w:r>
            <w:proofErr w:type="spellStart"/>
            <w:r w:rsidRPr="00FF4D90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FF4D90">
              <w:rPr>
                <w:rFonts w:ascii="Times New Roman" w:hAnsi="Times New Roman" w:cs="Times New Roman"/>
                <w:sz w:val="20"/>
              </w:rPr>
              <w:t>. Второй Лескен Лескенского муниципального района</w:t>
            </w:r>
          </w:p>
        </w:tc>
        <w:tc>
          <w:tcPr>
            <w:tcW w:w="587" w:type="pct"/>
            <w:vMerge w:val="restar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 xml:space="preserve">Федеральный бюджет </w:t>
            </w:r>
          </w:p>
        </w:tc>
        <w:tc>
          <w:tcPr>
            <w:tcW w:w="294" w:type="pct"/>
            <w:textDirection w:val="btLr"/>
          </w:tcPr>
          <w:p w:rsidR="002F255B" w:rsidRPr="00FF4D90" w:rsidRDefault="00FF4D90" w:rsidP="00CB376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eastAsia="Calibri" w:hAnsi="Times New Roman" w:cs="Times New Roman"/>
                <w:sz w:val="20"/>
              </w:rPr>
              <w:t>109306</w:t>
            </w:r>
            <w:r w:rsidR="00CB3773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3572</w:t>
            </w:r>
            <w:r w:rsidR="00CB377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735846</w:t>
            </w:r>
          </w:p>
        </w:tc>
        <w:tc>
          <w:tcPr>
            <w:tcW w:w="578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55B" w:rsidRPr="00FF4D90" w:rsidTr="00CB3773">
        <w:trPr>
          <w:cantSplit/>
          <w:trHeight w:val="1134"/>
        </w:trPr>
        <w:tc>
          <w:tcPr>
            <w:tcW w:w="216" w:type="pct"/>
            <w:vMerge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294" w:type="pct"/>
            <w:textDirection w:val="btLr"/>
          </w:tcPr>
          <w:p w:rsidR="002F255B" w:rsidRPr="00FF4D90" w:rsidRDefault="00FF4D90" w:rsidP="00CB376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eastAsia="Calibri" w:hAnsi="Times New Roman" w:cs="Times New Roman"/>
                <w:sz w:val="20"/>
              </w:rPr>
              <w:t>8227</w:t>
            </w:r>
            <w:r w:rsidR="00CB3773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2688</w:t>
            </w:r>
            <w:r w:rsidR="00CB37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55386</w:t>
            </w:r>
          </w:p>
        </w:tc>
        <w:tc>
          <w:tcPr>
            <w:tcW w:w="578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55B" w:rsidRPr="00FF4D90" w:rsidTr="00CB3773">
        <w:trPr>
          <w:cantSplit/>
          <w:trHeight w:val="1134"/>
        </w:trPr>
        <w:tc>
          <w:tcPr>
            <w:tcW w:w="216" w:type="pct"/>
            <w:vMerge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94" w:type="pct"/>
            <w:textDirection w:val="btLr"/>
          </w:tcPr>
          <w:p w:rsidR="002F255B" w:rsidRPr="00FF4D90" w:rsidRDefault="00FF4D90" w:rsidP="00CB376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eastAsia="Calibri" w:hAnsi="Times New Roman" w:cs="Times New Roman"/>
                <w:sz w:val="20"/>
              </w:rPr>
              <w:t>23987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7839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8" w:type="pct"/>
            <w:textDirection w:val="btLr"/>
          </w:tcPr>
          <w:p w:rsidR="002F255B" w:rsidRPr="00FF4D90" w:rsidRDefault="00FF4D90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16</w:t>
            </w:r>
            <w:bookmarkStart w:id="3" w:name="_GoBack"/>
            <w:bookmarkEnd w:id="3"/>
            <w:r w:rsidRPr="00FF4D90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578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255B" w:rsidRPr="00FF4D90" w:rsidTr="00CB3773">
        <w:trPr>
          <w:cantSplit/>
          <w:trHeight w:val="602"/>
        </w:trPr>
        <w:tc>
          <w:tcPr>
            <w:tcW w:w="216" w:type="pct"/>
            <w:vMerge/>
          </w:tcPr>
          <w:p w:rsidR="002F255B" w:rsidRPr="00FF4D90" w:rsidRDefault="002F255B" w:rsidP="00D471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" w:type="pct"/>
            <w:vMerge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D9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294" w:type="pct"/>
            <w:textDirection w:val="btLr"/>
          </w:tcPr>
          <w:p w:rsidR="002F255B" w:rsidRPr="00FF4D90" w:rsidRDefault="002F255B" w:rsidP="00CB376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extDirection w:val="btLr"/>
          </w:tcPr>
          <w:p w:rsidR="002F255B" w:rsidRPr="00FF4D90" w:rsidRDefault="002F255B" w:rsidP="00D47152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</w:tcPr>
          <w:p w:rsidR="002F255B" w:rsidRPr="00FF4D90" w:rsidRDefault="002F255B" w:rsidP="00D4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EAD" w:rsidRPr="00FF4D90" w:rsidRDefault="00720EAD">
      <w:pPr>
        <w:rPr>
          <w:rFonts w:ascii="Times New Roman" w:hAnsi="Times New Roman" w:cs="Times New Roman"/>
        </w:rPr>
      </w:pPr>
    </w:p>
    <w:p w:rsidR="00720EAD" w:rsidRPr="00720EAD" w:rsidRDefault="00720EAD" w:rsidP="00720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0EAD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</w:t>
      </w:r>
    </w:p>
    <w:p w:rsidR="00720EAD" w:rsidRPr="00720EAD" w:rsidRDefault="00720EAD" w:rsidP="00720EAD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720EAD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720EAD" w:rsidRPr="00720EAD" w:rsidRDefault="00720EAD" w:rsidP="00FF4D90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720EAD">
        <w:rPr>
          <w:rFonts w:ascii="Times New Roman" w:hAnsi="Times New Roman"/>
          <w:sz w:val="24"/>
          <w:szCs w:val="24"/>
        </w:rPr>
        <w:t>«ФОРМИРОВАНИЕ КОМФОРТНОЙ ГОРО</w:t>
      </w:r>
      <w:r w:rsidR="00FF4D90">
        <w:rPr>
          <w:rFonts w:ascii="Times New Roman" w:hAnsi="Times New Roman"/>
          <w:sz w:val="24"/>
          <w:szCs w:val="24"/>
        </w:rPr>
        <w:t xml:space="preserve">ДСКОЙ СРЕДЫ СЕЛЬСКОГО ПОСЕЛЕНИЯ </w:t>
      </w:r>
      <w:r>
        <w:rPr>
          <w:rFonts w:ascii="Times New Roman" w:hAnsi="Times New Roman"/>
          <w:sz w:val="24"/>
          <w:szCs w:val="24"/>
        </w:rPr>
        <w:t>ВТОРОЙ ЛЕСКЕН</w:t>
      </w:r>
      <w:r w:rsidR="00FF4D90">
        <w:rPr>
          <w:rFonts w:ascii="Times New Roman" w:hAnsi="Times New Roman"/>
          <w:sz w:val="24"/>
          <w:szCs w:val="24"/>
        </w:rPr>
        <w:t xml:space="preserve"> </w:t>
      </w:r>
      <w:r w:rsidRPr="00720EAD">
        <w:rPr>
          <w:rFonts w:ascii="Times New Roman" w:hAnsi="Times New Roman"/>
          <w:sz w:val="24"/>
          <w:szCs w:val="24"/>
        </w:rPr>
        <w:t>ЛЕСКЕНСКОГО МУНИИЦПАЛЬНОГО РАЙОНА</w:t>
      </w:r>
    </w:p>
    <w:p w:rsidR="00720EAD" w:rsidRPr="00720EAD" w:rsidRDefault="00720EAD" w:rsidP="00720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0EAD">
        <w:rPr>
          <w:rFonts w:ascii="Times New Roman" w:hAnsi="Times New Roman" w:cs="Times New Roman"/>
          <w:sz w:val="24"/>
          <w:szCs w:val="24"/>
        </w:rPr>
        <w:t>НА 2018 - 2022 ГОДЫ</w:t>
      </w:r>
      <w:r w:rsidRPr="00720EAD">
        <w:rPr>
          <w:rFonts w:ascii="Times New Roman" w:hAnsi="Times New Roman"/>
          <w:sz w:val="24"/>
          <w:szCs w:val="24"/>
        </w:rPr>
        <w:t>»</w:t>
      </w:r>
    </w:p>
    <w:p w:rsidR="00720EAD" w:rsidRPr="00720EAD" w:rsidRDefault="00720EAD" w:rsidP="00720EAD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720EAD">
        <w:rPr>
          <w:rFonts w:ascii="Times New Roman" w:hAnsi="Times New Roman"/>
          <w:sz w:val="24"/>
          <w:szCs w:val="24"/>
        </w:rPr>
        <w:t xml:space="preserve"> ЗА СЧЕТ СРЕДСТВ МЕСТНОГО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ВТОРОЙ ЛЕСКЕН </w:t>
      </w:r>
      <w:r w:rsidRPr="00720EAD">
        <w:rPr>
          <w:rFonts w:ascii="Times New Roman" w:hAnsi="Times New Roman"/>
          <w:sz w:val="24"/>
          <w:szCs w:val="24"/>
        </w:rPr>
        <w:t>ЛЕСКЕНСКОГО МУНИЦИПАЛЬНОГО РАЙОНА КБР</w:t>
      </w:r>
    </w:p>
    <w:p w:rsidR="00720EAD" w:rsidRPr="00720EAD" w:rsidRDefault="00720EAD" w:rsidP="00720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41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5"/>
        <w:gridCol w:w="1716"/>
        <w:gridCol w:w="1434"/>
        <w:gridCol w:w="612"/>
        <w:gridCol w:w="559"/>
        <w:gridCol w:w="987"/>
        <w:gridCol w:w="789"/>
        <w:gridCol w:w="608"/>
        <w:gridCol w:w="699"/>
        <w:gridCol w:w="608"/>
        <w:gridCol w:w="608"/>
      </w:tblGrid>
      <w:tr w:rsidR="00720EAD" w:rsidRPr="00720EAD" w:rsidTr="00720EAD">
        <w:tc>
          <w:tcPr>
            <w:tcW w:w="681" w:type="pct"/>
            <w:vMerge w:val="restar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776" w:type="pct"/>
            <w:vMerge w:val="restar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649" w:type="pct"/>
            <w:vMerge w:val="restar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ГРБС ответственный исполнитель, исполнитель</w:t>
            </w:r>
          </w:p>
        </w:tc>
        <w:tc>
          <w:tcPr>
            <w:tcW w:w="1437" w:type="pct"/>
            <w:gridSpan w:val="4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457" w:type="pct"/>
            <w:gridSpan w:val="4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Объемы бюджетных ассигнований, тыс.руб.</w:t>
            </w:r>
          </w:p>
        </w:tc>
      </w:tr>
      <w:tr w:rsidR="00720EAD" w:rsidRPr="00720EAD" w:rsidTr="00720EAD">
        <w:tc>
          <w:tcPr>
            <w:tcW w:w="681" w:type="pct"/>
            <w:vMerge/>
          </w:tcPr>
          <w:p w:rsidR="00720EAD" w:rsidRPr="00720EAD" w:rsidRDefault="00720EAD" w:rsidP="00DD2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720EAD" w:rsidRPr="00720EAD" w:rsidRDefault="00720EAD" w:rsidP="00DD2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:rsidR="00720EAD" w:rsidRPr="00720EAD" w:rsidRDefault="00720EAD" w:rsidP="00DD2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Глава</w:t>
            </w:r>
          </w:p>
        </w:tc>
        <w:tc>
          <w:tcPr>
            <w:tcW w:w="256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0EAD">
              <w:rPr>
                <w:rFonts w:ascii="Times New Roman" w:hAnsi="Times New Roman" w:cs="Times New Roman"/>
                <w:sz w:val="20"/>
              </w:rPr>
              <w:t>РзПр</w:t>
            </w:r>
            <w:proofErr w:type="spellEnd"/>
          </w:p>
        </w:tc>
        <w:tc>
          <w:tcPr>
            <w:tcW w:w="54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КЦСР</w:t>
            </w:r>
          </w:p>
        </w:tc>
        <w:tc>
          <w:tcPr>
            <w:tcW w:w="36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Группы ВР</w:t>
            </w: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2018</w:t>
            </w:r>
          </w:p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39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53" w:type="pct"/>
          </w:tcPr>
          <w:p w:rsidR="00720EAD" w:rsidRPr="00720EAD" w:rsidRDefault="00720EAD" w:rsidP="00DD2124">
            <w:pPr>
              <w:rPr>
                <w:rFonts w:ascii="Times New Roman" w:hAnsi="Times New Roman"/>
                <w:sz w:val="20"/>
                <w:szCs w:val="20"/>
              </w:rPr>
            </w:pPr>
            <w:r w:rsidRPr="00720EA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720EAD" w:rsidRPr="00720EAD" w:rsidRDefault="00720EAD" w:rsidP="00DD2124">
            <w:pPr>
              <w:rPr>
                <w:rFonts w:ascii="Times New Roman" w:hAnsi="Times New Roman"/>
                <w:sz w:val="20"/>
                <w:szCs w:val="20"/>
              </w:rPr>
            </w:pPr>
            <w:r w:rsidRPr="00720E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53" w:type="pct"/>
          </w:tcPr>
          <w:p w:rsidR="00720EAD" w:rsidRPr="00720EAD" w:rsidRDefault="0043680C" w:rsidP="00DD21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720EAD" w:rsidRPr="00720EA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720EAD" w:rsidRPr="00720EAD" w:rsidTr="00720EAD">
        <w:tc>
          <w:tcPr>
            <w:tcW w:w="681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77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«Формирование комфортной городской среды»</w:t>
            </w:r>
          </w:p>
        </w:tc>
        <w:tc>
          <w:tcPr>
            <w:tcW w:w="64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Местная администрация с.п.</w:t>
            </w:r>
            <w:r>
              <w:rPr>
                <w:rFonts w:ascii="Times New Roman" w:hAnsi="Times New Roman" w:cs="Times New Roman"/>
                <w:sz w:val="20"/>
              </w:rPr>
              <w:t>Второй Лескен</w:t>
            </w:r>
          </w:p>
        </w:tc>
        <w:tc>
          <w:tcPr>
            <w:tcW w:w="280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5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0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60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98" w:type="pct"/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53" w:type="pct"/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53" w:type="pct"/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720EAD" w:rsidRPr="00720EAD" w:rsidTr="00720EAD">
        <w:tc>
          <w:tcPr>
            <w:tcW w:w="681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77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 xml:space="preserve">«Благоустройство дворовых территорий многоквартирных домов в с.п. </w:t>
            </w:r>
            <w:r>
              <w:rPr>
                <w:rFonts w:ascii="Times New Roman" w:hAnsi="Times New Roman" w:cs="Times New Roman"/>
                <w:sz w:val="20"/>
              </w:rPr>
              <w:t>Второй Лескен</w:t>
            </w:r>
          </w:p>
        </w:tc>
        <w:tc>
          <w:tcPr>
            <w:tcW w:w="64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5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0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60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8" w:type="pct"/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720EAD" w:rsidRPr="00720EAD" w:rsidTr="00720EAD">
        <w:tc>
          <w:tcPr>
            <w:tcW w:w="681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Основное мероприятие 1.</w:t>
            </w:r>
          </w:p>
        </w:tc>
        <w:tc>
          <w:tcPr>
            <w:tcW w:w="77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Благоустройство дворовых территорий с.п.</w:t>
            </w:r>
            <w:r>
              <w:rPr>
                <w:rFonts w:ascii="Times New Roman" w:hAnsi="Times New Roman" w:cs="Times New Roman"/>
                <w:sz w:val="20"/>
              </w:rPr>
              <w:t>Второй Лескен</w:t>
            </w:r>
          </w:p>
        </w:tc>
        <w:tc>
          <w:tcPr>
            <w:tcW w:w="64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5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0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60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8" w:type="pct"/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720EAD" w:rsidRPr="00720EAD" w:rsidTr="00720EAD">
        <w:trPr>
          <w:trHeight w:val="298"/>
        </w:trPr>
        <w:tc>
          <w:tcPr>
            <w:tcW w:w="681" w:type="pct"/>
          </w:tcPr>
          <w:p w:rsidR="00720EAD" w:rsidRPr="00720EAD" w:rsidRDefault="00720EAD" w:rsidP="00DD2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:rsidR="00720EAD" w:rsidRPr="00720EAD" w:rsidRDefault="00720EAD" w:rsidP="00DD21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720EAD" w:rsidRPr="00720EAD" w:rsidRDefault="00720EAD" w:rsidP="00DD2124">
            <w:pPr>
              <w:rPr>
                <w:rFonts w:ascii="Times New Roman" w:hAnsi="Times New Roman"/>
                <w:sz w:val="20"/>
                <w:szCs w:val="20"/>
              </w:rPr>
            </w:pPr>
            <w:r w:rsidRPr="00720EAD">
              <w:rPr>
                <w:rFonts w:ascii="Times New Roman" w:hAnsi="Times New Roman"/>
                <w:sz w:val="20"/>
                <w:szCs w:val="20"/>
              </w:rPr>
              <w:t>В т.ч.:</w:t>
            </w:r>
          </w:p>
        </w:tc>
        <w:tc>
          <w:tcPr>
            <w:tcW w:w="280" w:type="pct"/>
            <w:tcBorders>
              <w:top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56" w:type="pct"/>
            <w:tcBorders>
              <w:top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0" w:type="pct"/>
            <w:tcBorders>
              <w:top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60" w:type="pct"/>
            <w:tcBorders>
              <w:top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  <w:tcBorders>
              <w:top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  <w:tcBorders>
              <w:top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  <w:tcBorders>
              <w:top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720EAD" w:rsidRPr="00720EAD" w:rsidTr="00720EAD">
        <w:tc>
          <w:tcPr>
            <w:tcW w:w="681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  <w:tc>
          <w:tcPr>
            <w:tcW w:w="77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 xml:space="preserve">«Благоустройство общественных территорий и иных территорий в </w:t>
            </w:r>
            <w:proofErr w:type="spellStart"/>
            <w:r w:rsidRPr="00720EAD">
              <w:rPr>
                <w:rFonts w:ascii="Times New Roman" w:hAnsi="Times New Roman" w:cs="Times New Roman"/>
                <w:sz w:val="20"/>
              </w:rPr>
              <w:t>с.п</w:t>
            </w:r>
            <w:r>
              <w:rPr>
                <w:rFonts w:ascii="Times New Roman" w:hAnsi="Times New Roman" w:cs="Times New Roman"/>
                <w:sz w:val="20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Лескен</w:t>
            </w:r>
            <w:r w:rsidRPr="00720EAD">
              <w:rPr>
                <w:rFonts w:ascii="Times New Roman" w:hAnsi="Times New Roman" w:cs="Times New Roman"/>
                <w:sz w:val="20"/>
              </w:rPr>
              <w:t xml:space="preserve"> соответствующего функционального назначения»</w:t>
            </w:r>
          </w:p>
        </w:tc>
        <w:tc>
          <w:tcPr>
            <w:tcW w:w="64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  <w:tcBorders>
              <w:bottom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0" w:type="pct"/>
            <w:tcBorders>
              <w:bottom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  <w:tcBorders>
              <w:bottom w:val="nil"/>
            </w:tcBorders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bottom w:val="nil"/>
            </w:tcBorders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  <w:tcBorders>
              <w:bottom w:val="nil"/>
            </w:tcBorders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53" w:type="pct"/>
            <w:tcBorders>
              <w:bottom w:val="nil"/>
            </w:tcBorders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720EAD" w:rsidRPr="00720EAD" w:rsidTr="00720EAD">
        <w:tc>
          <w:tcPr>
            <w:tcW w:w="681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Основное мероприятие 1.</w:t>
            </w:r>
          </w:p>
        </w:tc>
        <w:tc>
          <w:tcPr>
            <w:tcW w:w="77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Благоустройство общественных территорий</w:t>
            </w:r>
          </w:p>
        </w:tc>
        <w:tc>
          <w:tcPr>
            <w:tcW w:w="64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56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6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98" w:type="pct"/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720EAD" w:rsidRPr="00720EAD" w:rsidTr="00720EAD">
        <w:tc>
          <w:tcPr>
            <w:tcW w:w="681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В т.ч.:</w:t>
            </w:r>
          </w:p>
        </w:tc>
        <w:tc>
          <w:tcPr>
            <w:tcW w:w="28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56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6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720EAD" w:rsidRPr="00720EAD" w:rsidTr="00720EAD">
        <w:tc>
          <w:tcPr>
            <w:tcW w:w="681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</w:tc>
        <w:tc>
          <w:tcPr>
            <w:tcW w:w="77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Благоустройство мест массового отдыха (парков)</w:t>
            </w:r>
          </w:p>
        </w:tc>
        <w:tc>
          <w:tcPr>
            <w:tcW w:w="64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56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60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3" w:type="pct"/>
          </w:tcPr>
          <w:p w:rsidR="00720EAD" w:rsidRPr="00720EAD" w:rsidRDefault="00FF4D90" w:rsidP="00DD21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720EAD" w:rsidRPr="003B7490" w:rsidTr="00720EAD">
        <w:tc>
          <w:tcPr>
            <w:tcW w:w="680" w:type="pct"/>
          </w:tcPr>
          <w:p w:rsidR="00720EAD" w:rsidRPr="003B7490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76" w:type="pct"/>
          </w:tcPr>
          <w:p w:rsidR="00720EAD" w:rsidRPr="003B7490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649" w:type="pct"/>
          </w:tcPr>
          <w:p w:rsidR="00720EAD" w:rsidRPr="003B7490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В т.ч.:</w:t>
            </w:r>
          </w:p>
        </w:tc>
        <w:tc>
          <w:tcPr>
            <w:tcW w:w="280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6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40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9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3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98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3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3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20EAD" w:rsidRPr="003B7490" w:rsidTr="00720EAD">
        <w:tc>
          <w:tcPr>
            <w:tcW w:w="680" w:type="pct"/>
          </w:tcPr>
          <w:p w:rsidR="00720EAD" w:rsidRPr="003B7490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76" w:type="pct"/>
          </w:tcPr>
          <w:p w:rsidR="00720EAD" w:rsidRPr="003B7490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649" w:type="pct"/>
          </w:tcPr>
          <w:p w:rsidR="00720EAD" w:rsidRPr="003B7490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80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6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40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9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3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98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3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3" w:type="pct"/>
          </w:tcPr>
          <w:p w:rsidR="00720EAD" w:rsidRPr="003B7490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720EAD" w:rsidRPr="003B7490" w:rsidRDefault="00720EAD" w:rsidP="00720EA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0EAD" w:rsidRPr="003B7490" w:rsidRDefault="00720EAD" w:rsidP="00FF4D90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  <w:bookmarkStart w:id="4" w:name="P353"/>
      <w:bookmarkEnd w:id="4"/>
    </w:p>
    <w:p w:rsidR="00720EAD" w:rsidRPr="00720EAD" w:rsidRDefault="00720EAD" w:rsidP="00720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0EA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720EAD" w:rsidRPr="00720EAD" w:rsidRDefault="00720EAD" w:rsidP="00720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0EAD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720EAD" w:rsidRPr="00720EAD" w:rsidRDefault="00720EAD" w:rsidP="00720EAD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720EAD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СЕЛЬСКОГО ПОСЕЛЕНИЯ </w:t>
      </w:r>
      <w:r>
        <w:rPr>
          <w:rFonts w:ascii="Times New Roman" w:hAnsi="Times New Roman"/>
          <w:sz w:val="24"/>
          <w:szCs w:val="24"/>
        </w:rPr>
        <w:t>ВТОРОЙ ЛЕСКЕН</w:t>
      </w:r>
      <w:r w:rsidRPr="00720EAD">
        <w:rPr>
          <w:rFonts w:ascii="Times New Roman" w:hAnsi="Times New Roman"/>
          <w:sz w:val="24"/>
          <w:szCs w:val="24"/>
        </w:rPr>
        <w:t xml:space="preserve"> </w:t>
      </w:r>
    </w:p>
    <w:p w:rsidR="00720EAD" w:rsidRPr="00720EAD" w:rsidRDefault="00720EAD" w:rsidP="00720EAD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720EAD">
        <w:rPr>
          <w:rFonts w:ascii="Times New Roman" w:hAnsi="Times New Roman"/>
          <w:sz w:val="24"/>
          <w:szCs w:val="24"/>
        </w:rPr>
        <w:t>ЛЕСКЕНСКОГО МУНИИЦПАЛЬНОГО РАЙОНА</w:t>
      </w:r>
    </w:p>
    <w:p w:rsidR="00720EAD" w:rsidRPr="00720EAD" w:rsidRDefault="00720EAD" w:rsidP="00720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0EAD">
        <w:rPr>
          <w:rFonts w:ascii="Times New Roman" w:hAnsi="Times New Roman" w:cs="Times New Roman"/>
          <w:sz w:val="24"/>
          <w:szCs w:val="24"/>
        </w:rPr>
        <w:t>НА 2018 - 2022 ГОДЫ</w:t>
      </w:r>
      <w:r w:rsidRPr="00720EAD">
        <w:rPr>
          <w:rFonts w:ascii="Times New Roman" w:hAnsi="Times New Roman"/>
          <w:sz w:val="24"/>
          <w:szCs w:val="24"/>
        </w:rPr>
        <w:t>»</w:t>
      </w:r>
    </w:p>
    <w:p w:rsidR="00720EAD" w:rsidRPr="00720EAD" w:rsidRDefault="00720EAD" w:rsidP="00720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0EAD">
        <w:rPr>
          <w:rFonts w:ascii="Times New Roman" w:hAnsi="Times New Roman" w:cs="Times New Roman"/>
          <w:sz w:val="24"/>
          <w:szCs w:val="24"/>
        </w:rPr>
        <w:t>ЗА ______________ 20_____ ГОД</w:t>
      </w:r>
    </w:p>
    <w:p w:rsidR="00720EAD" w:rsidRPr="00720EAD" w:rsidRDefault="00720EAD" w:rsidP="00720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AD" w:rsidRPr="00720EAD" w:rsidRDefault="00720EAD" w:rsidP="00720EA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20EA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390"/>
        <w:gridCol w:w="1246"/>
        <w:gridCol w:w="9"/>
        <w:gridCol w:w="1828"/>
        <w:gridCol w:w="15"/>
        <w:gridCol w:w="1278"/>
        <w:gridCol w:w="959"/>
        <w:gridCol w:w="30"/>
        <w:gridCol w:w="2330"/>
      </w:tblGrid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Уточненный объем бюджетных ассигнований на 20___ год</w:t>
            </w: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Кассовый расход</w:t>
            </w: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Результативность проводимых программных мероприятий</w:t>
            </w: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Подпрограмма 1, всего, в т.ч.</w:t>
            </w: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Средства муниципальных учреждений от оказания платных услуг</w:t>
            </w: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Основное мероприятие 1.1.</w:t>
            </w: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68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Средства муниципальных учреждений от оказания платных услуг</w:t>
            </w:r>
          </w:p>
        </w:tc>
        <w:tc>
          <w:tcPr>
            <w:tcW w:w="674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Основное мероприятие 2.1.</w:t>
            </w:r>
          </w:p>
        </w:tc>
        <w:tc>
          <w:tcPr>
            <w:tcW w:w="66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Основное мероприятие 2..2</w:t>
            </w:r>
          </w:p>
        </w:tc>
        <w:tc>
          <w:tcPr>
            <w:tcW w:w="66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3" w:type="pct"/>
            <w:vAlign w:val="center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Итого по муниципальной программе</w:t>
            </w:r>
          </w:p>
        </w:tc>
        <w:tc>
          <w:tcPr>
            <w:tcW w:w="66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66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  <w:vAlign w:val="center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Подпрограмма1</w:t>
            </w:r>
          </w:p>
        </w:tc>
        <w:tc>
          <w:tcPr>
            <w:tcW w:w="66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EAD" w:rsidRPr="00720EAD" w:rsidTr="00FF4D90">
        <w:tc>
          <w:tcPr>
            <w:tcW w:w="208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EAD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  <w:tc>
          <w:tcPr>
            <w:tcW w:w="66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gridSpan w:val="2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pct"/>
          </w:tcPr>
          <w:p w:rsidR="00720EAD" w:rsidRPr="00720EAD" w:rsidRDefault="00720EAD" w:rsidP="00DD2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EAD" w:rsidRDefault="00720EAD" w:rsidP="00720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AD" w:rsidRDefault="00720EAD" w:rsidP="00720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AD" w:rsidRDefault="00720EAD" w:rsidP="00720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AD" w:rsidRDefault="00720EAD" w:rsidP="00720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AD" w:rsidRPr="00720EAD" w:rsidRDefault="00720EAD" w:rsidP="00720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EAD" w:rsidRPr="00720EAD" w:rsidRDefault="00720EAD" w:rsidP="00720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0EAD">
        <w:rPr>
          <w:rFonts w:ascii="Times New Roman" w:hAnsi="Times New Roman" w:cs="Times New Roman"/>
          <w:sz w:val="24"/>
          <w:szCs w:val="24"/>
        </w:rPr>
        <w:t>Подпись ответственного исполнителя муниципальной программы</w:t>
      </w:r>
    </w:p>
    <w:p w:rsidR="00720EAD" w:rsidRPr="00720EAD" w:rsidRDefault="00720EAD" w:rsidP="00720E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0EAD" w:rsidRPr="00720EAD" w:rsidRDefault="00720EAD" w:rsidP="00720EA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0EAD" w:rsidRDefault="00720EAD" w:rsidP="00720EA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720E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20EAD" w:rsidRPr="00843144" w:rsidRDefault="00720EAD" w:rsidP="00720EA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Второй Лескен                      _____________________</w:t>
      </w:r>
      <w:r w:rsidRPr="00720E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Варквасов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720EAD" w:rsidRPr="00843144" w:rsidRDefault="00720EAD" w:rsidP="00720E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0EAD" w:rsidRDefault="00720EAD"/>
    <w:sectPr w:rsidR="00720EAD" w:rsidSect="00DB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2E2C"/>
    <w:multiLevelType w:val="hybridMultilevel"/>
    <w:tmpl w:val="B948B0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60890"/>
    <w:multiLevelType w:val="hybridMultilevel"/>
    <w:tmpl w:val="4E20A000"/>
    <w:lvl w:ilvl="0" w:tplc="1EA4DDC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5F92066"/>
    <w:multiLevelType w:val="multilevel"/>
    <w:tmpl w:val="5526F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" w:hanging="1800"/>
      </w:pPr>
      <w:rPr>
        <w:rFonts w:hint="default"/>
      </w:rPr>
    </w:lvl>
  </w:abstractNum>
  <w:abstractNum w:abstractNumId="3" w15:restartNumberingAfterBreak="0">
    <w:nsid w:val="61857286"/>
    <w:multiLevelType w:val="hybridMultilevel"/>
    <w:tmpl w:val="828C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E0E6E"/>
    <w:multiLevelType w:val="hybridMultilevel"/>
    <w:tmpl w:val="7602AA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91B9B"/>
    <w:multiLevelType w:val="hybridMultilevel"/>
    <w:tmpl w:val="828C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E80"/>
    <w:rsid w:val="00026E71"/>
    <w:rsid w:val="00040A07"/>
    <w:rsid w:val="00042E80"/>
    <w:rsid w:val="0004514A"/>
    <w:rsid w:val="00047228"/>
    <w:rsid w:val="000C5273"/>
    <w:rsid w:val="00184ED6"/>
    <w:rsid w:val="001B781A"/>
    <w:rsid w:val="001B7F52"/>
    <w:rsid w:val="001F2624"/>
    <w:rsid w:val="00213CC2"/>
    <w:rsid w:val="00215479"/>
    <w:rsid w:val="00237C41"/>
    <w:rsid w:val="0024084B"/>
    <w:rsid w:val="00244B8E"/>
    <w:rsid w:val="00245040"/>
    <w:rsid w:val="002541D4"/>
    <w:rsid w:val="00261C72"/>
    <w:rsid w:val="0026745A"/>
    <w:rsid w:val="00293482"/>
    <w:rsid w:val="00294E0A"/>
    <w:rsid w:val="002A4D16"/>
    <w:rsid w:val="002B6C46"/>
    <w:rsid w:val="002D0FF4"/>
    <w:rsid w:val="002E3BD4"/>
    <w:rsid w:val="002F255B"/>
    <w:rsid w:val="003135B4"/>
    <w:rsid w:val="0031500A"/>
    <w:rsid w:val="00317132"/>
    <w:rsid w:val="003873D3"/>
    <w:rsid w:val="003A049A"/>
    <w:rsid w:val="003B5AAC"/>
    <w:rsid w:val="00424C6D"/>
    <w:rsid w:val="00426CE8"/>
    <w:rsid w:val="0043680C"/>
    <w:rsid w:val="00470A01"/>
    <w:rsid w:val="00480424"/>
    <w:rsid w:val="004B275B"/>
    <w:rsid w:val="004C60BB"/>
    <w:rsid w:val="004F7109"/>
    <w:rsid w:val="0052472D"/>
    <w:rsid w:val="005330F5"/>
    <w:rsid w:val="005504D3"/>
    <w:rsid w:val="005636CE"/>
    <w:rsid w:val="00572AE5"/>
    <w:rsid w:val="005B3042"/>
    <w:rsid w:val="005D6AAD"/>
    <w:rsid w:val="005E30EE"/>
    <w:rsid w:val="00612BBA"/>
    <w:rsid w:val="00671589"/>
    <w:rsid w:val="006B583C"/>
    <w:rsid w:val="006C53FD"/>
    <w:rsid w:val="006F4FB2"/>
    <w:rsid w:val="00720EAD"/>
    <w:rsid w:val="00721B06"/>
    <w:rsid w:val="0072734C"/>
    <w:rsid w:val="00735609"/>
    <w:rsid w:val="007B38E8"/>
    <w:rsid w:val="00810442"/>
    <w:rsid w:val="00842C31"/>
    <w:rsid w:val="0085385E"/>
    <w:rsid w:val="00894E02"/>
    <w:rsid w:val="008973DA"/>
    <w:rsid w:val="008B054F"/>
    <w:rsid w:val="008C299B"/>
    <w:rsid w:val="0097762F"/>
    <w:rsid w:val="00990E51"/>
    <w:rsid w:val="00997E42"/>
    <w:rsid w:val="009A0477"/>
    <w:rsid w:val="009B24BA"/>
    <w:rsid w:val="009B492B"/>
    <w:rsid w:val="00A218EF"/>
    <w:rsid w:val="00A64B10"/>
    <w:rsid w:val="00AA7EEC"/>
    <w:rsid w:val="00B0131C"/>
    <w:rsid w:val="00B10930"/>
    <w:rsid w:val="00B15A49"/>
    <w:rsid w:val="00B215EC"/>
    <w:rsid w:val="00B379A5"/>
    <w:rsid w:val="00B64A40"/>
    <w:rsid w:val="00B67AFA"/>
    <w:rsid w:val="00B95A0E"/>
    <w:rsid w:val="00BC20F6"/>
    <w:rsid w:val="00BD4E55"/>
    <w:rsid w:val="00BD557C"/>
    <w:rsid w:val="00BE05B2"/>
    <w:rsid w:val="00C33D94"/>
    <w:rsid w:val="00C36679"/>
    <w:rsid w:val="00C605F8"/>
    <w:rsid w:val="00CB3763"/>
    <w:rsid w:val="00CB3773"/>
    <w:rsid w:val="00CC4143"/>
    <w:rsid w:val="00CE63DB"/>
    <w:rsid w:val="00D35D42"/>
    <w:rsid w:val="00D47152"/>
    <w:rsid w:val="00D87679"/>
    <w:rsid w:val="00DB1B4C"/>
    <w:rsid w:val="00DB76E8"/>
    <w:rsid w:val="00DD2124"/>
    <w:rsid w:val="00DD4608"/>
    <w:rsid w:val="00DF337C"/>
    <w:rsid w:val="00E0059D"/>
    <w:rsid w:val="00E42695"/>
    <w:rsid w:val="00E65224"/>
    <w:rsid w:val="00E8414E"/>
    <w:rsid w:val="00EC12B5"/>
    <w:rsid w:val="00EF197D"/>
    <w:rsid w:val="00F6335E"/>
    <w:rsid w:val="00FD112D"/>
    <w:rsid w:val="00FF4D90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CCB"/>
  <w15:docId w15:val="{BA201A7A-E265-4233-A126-B2F1173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B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6E71"/>
    <w:pPr>
      <w:ind w:left="720"/>
      <w:contextualSpacing/>
    </w:pPr>
  </w:style>
  <w:style w:type="paragraph" w:styleId="a7">
    <w:name w:val="No Spacing"/>
    <w:qFormat/>
    <w:rsid w:val="0099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0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9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7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034623D7827E26819FC1466FA8FF379F4E8D5D5DF8B4CE51A2EE00Cd22AF" TargetMode="External"/><Relationship Id="rId13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9034623D7827E26819FC1466FA8FF37AF4E0D0D1DE8B4CE51A2EE00C2A0FAE2D6ED78EEAA2E425d42AF" TargetMode="External"/><Relationship Id="rId12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11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84;&#1091;&#1085;&#1080;&#1094;&#1080;&#1087;&#1072;&#1083;&#1100;&#1085;&#1072;&#1103;%20&#1087;&#1088;&#1086;&#1075;&#1088;&#1072;&#1084;&#1084;&#1072;%20-%20&#1082;&#1086;&#1087;&#1080;&#1103;.doc" TargetMode="External"/><Relationship Id="rId10" Type="http://schemas.openxmlformats.org/officeDocument/2006/relationships/hyperlink" Target="file:///F:\&#1055;&#1056;&#1054;&#1043;&#1056;&#1040;&#1052;&#1052;&#1040;%20&#1041;&#1051;&#1040;&#1043;&#1054;&#1059;&#1057;&#1058;.&#1059;&#1090;&#1074;&#1077;&#1088;&#1078;&#1076;&#1077;&#1085;&#1085;&#1072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034623D7827E26819FC1466FA8FF37AF4E3D3D4DF8B4CE51A2EE00Cd22AF" TargetMode="External"/><Relationship Id="rId14" Type="http://schemas.openxmlformats.org/officeDocument/2006/relationships/hyperlink" Target="consultantplus://offline/ref=EA17F3D41FC17B3662A1EA2870443225F98DD3CA4FEB706B9D0EF74D746EB141CE837C205F8B6EC7e1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B454D-CE52-4D11-8F98-052F586F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27</Pages>
  <Words>8388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B.rus</cp:lastModifiedBy>
  <cp:revision>14</cp:revision>
  <cp:lastPrinted>2019-02-05T13:02:00Z</cp:lastPrinted>
  <dcterms:created xsi:type="dcterms:W3CDTF">2018-05-29T12:46:00Z</dcterms:created>
  <dcterms:modified xsi:type="dcterms:W3CDTF">2019-02-05T13:12:00Z</dcterms:modified>
</cp:coreProperties>
</file>